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4CF9D" w14:textId="77777777" w:rsidR="00FB08F6" w:rsidRDefault="00FB08F6">
      <w:pPr>
        <w:rPr>
          <w:rFonts w:ascii="Arial" w:hAnsi="Arial" w:cs="Arial"/>
          <w:sz w:val="28"/>
          <w:szCs w:val="28"/>
          <w:u w:val="single"/>
        </w:rPr>
      </w:pPr>
      <w:proofErr w:type="spellStart"/>
      <w:r w:rsidRPr="00FB08F6">
        <w:rPr>
          <w:rFonts w:ascii="Arial" w:hAnsi="Arial" w:cs="Arial"/>
          <w:sz w:val="28"/>
          <w:szCs w:val="28"/>
          <w:u w:val="single"/>
        </w:rPr>
        <w:t>Infographic</w:t>
      </w:r>
      <w:proofErr w:type="spellEnd"/>
      <w:r w:rsidRPr="00FB08F6">
        <w:rPr>
          <w:rFonts w:ascii="Arial" w:hAnsi="Arial" w:cs="Arial"/>
          <w:sz w:val="28"/>
          <w:szCs w:val="28"/>
          <w:u w:val="single"/>
        </w:rPr>
        <w:t xml:space="preserve"> 2_Ransomware </w:t>
      </w:r>
      <w:proofErr w:type="spellStart"/>
      <w:r w:rsidRPr="00FB08F6">
        <w:rPr>
          <w:rFonts w:ascii="Arial" w:hAnsi="Arial" w:cs="Arial"/>
          <w:sz w:val="28"/>
          <w:szCs w:val="28"/>
          <w:u w:val="single"/>
        </w:rPr>
        <w:t>Supply</w:t>
      </w:r>
      <w:proofErr w:type="spellEnd"/>
      <w:r w:rsidRPr="00FB08F6">
        <w:rPr>
          <w:rFonts w:ascii="Arial" w:hAnsi="Arial" w:cs="Arial"/>
          <w:sz w:val="28"/>
          <w:szCs w:val="28"/>
          <w:u w:val="single"/>
        </w:rPr>
        <w:t xml:space="preserve"> </w:t>
      </w:r>
      <w:proofErr w:type="spellStart"/>
      <w:r w:rsidRPr="00FB08F6">
        <w:rPr>
          <w:rFonts w:ascii="Arial" w:hAnsi="Arial" w:cs="Arial"/>
          <w:sz w:val="28"/>
          <w:szCs w:val="28"/>
          <w:u w:val="single"/>
        </w:rPr>
        <w:t>Chain</w:t>
      </w:r>
      <w:proofErr w:type="spellEnd"/>
    </w:p>
    <w:p w14:paraId="5A69EEB6" w14:textId="2A11C5E6" w:rsidR="00487221" w:rsidRDefault="00487221">
      <w:pPr>
        <w:rPr>
          <w:rFonts w:ascii="Arial" w:hAnsi="Arial" w:cs="Arial"/>
          <w:sz w:val="20"/>
          <w:szCs w:val="20"/>
        </w:rPr>
      </w:pPr>
      <w:r w:rsidRPr="004E03EE">
        <w:rPr>
          <w:rFonts w:ascii="Arial" w:hAnsi="Arial" w:cs="Arial"/>
          <w:sz w:val="20"/>
          <w:szCs w:val="20"/>
          <w:u w:val="single"/>
        </w:rPr>
        <w:t xml:space="preserve">Ya </w:t>
      </w:r>
      <w:r w:rsidR="00FB08F6" w:rsidRPr="004E03EE">
        <w:rPr>
          <w:rFonts w:ascii="Arial" w:hAnsi="Arial" w:cs="Arial"/>
          <w:sz w:val="20"/>
          <w:szCs w:val="20"/>
          <w:u w:val="single"/>
        </w:rPr>
        <w:t>sabéis</w:t>
      </w:r>
      <w:r w:rsidRPr="004E03EE">
        <w:rPr>
          <w:rFonts w:ascii="Arial" w:hAnsi="Arial" w:cs="Arial"/>
          <w:sz w:val="20"/>
          <w:szCs w:val="20"/>
          <w:u w:val="single"/>
        </w:rPr>
        <w:t xml:space="preserve"> </w:t>
      </w:r>
      <w:r w:rsidR="00FB08F6" w:rsidRPr="004E03EE">
        <w:rPr>
          <w:rFonts w:ascii="Arial" w:hAnsi="Arial" w:cs="Arial"/>
          <w:sz w:val="20"/>
          <w:szCs w:val="20"/>
          <w:u w:val="single"/>
        </w:rPr>
        <w:t>aquí tenemos</w:t>
      </w:r>
      <w:r w:rsidRPr="004E03EE">
        <w:rPr>
          <w:rFonts w:ascii="Arial" w:hAnsi="Arial" w:cs="Arial"/>
          <w:sz w:val="20"/>
          <w:szCs w:val="20"/>
          <w:u w:val="single"/>
        </w:rPr>
        <w:t xml:space="preserve"> que dividir la infografía en</w:t>
      </w:r>
      <w:r w:rsidR="00FB08F6" w:rsidRPr="004E03EE">
        <w:rPr>
          <w:rFonts w:ascii="Arial" w:hAnsi="Arial" w:cs="Arial"/>
          <w:sz w:val="20"/>
          <w:szCs w:val="20"/>
          <w:u w:val="single"/>
        </w:rPr>
        <w:t xml:space="preserve"> otras</w:t>
      </w:r>
      <w:r w:rsidRPr="004E03EE">
        <w:rPr>
          <w:rFonts w:ascii="Arial" w:hAnsi="Arial" w:cs="Arial"/>
          <w:sz w:val="20"/>
          <w:szCs w:val="20"/>
          <w:u w:val="single"/>
        </w:rPr>
        <w:t xml:space="preserve"> 4 imágenes y por fa dejádmelas todas</w:t>
      </w:r>
      <w:r>
        <w:rPr>
          <w:rFonts w:ascii="Arial" w:hAnsi="Arial" w:cs="Arial"/>
          <w:sz w:val="20"/>
          <w:szCs w:val="20"/>
        </w:rPr>
        <w:t xml:space="preserve"> con los mismos nombres que os referencio</w:t>
      </w:r>
    </w:p>
    <w:p w14:paraId="7461B899" w14:textId="77777777" w:rsidR="00487221" w:rsidRDefault="0048722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Las 4 imágenes dejádmelas en esta ruta por favor: </w:t>
      </w:r>
    </w:p>
    <w:p w14:paraId="14BF1552" w14:textId="77777777" w:rsidR="0051645C" w:rsidRDefault="0051645C">
      <w:pPr>
        <w:rPr>
          <w:rFonts w:ascii="Arial" w:hAnsi="Arial" w:cs="Arial"/>
          <w:sz w:val="20"/>
          <w:szCs w:val="20"/>
        </w:rPr>
      </w:pPr>
      <w:r w:rsidRPr="0051645C">
        <w:rPr>
          <w:rFonts w:ascii="Arial" w:hAnsi="Arial" w:cs="Arial"/>
          <w:sz w:val="20"/>
          <w:szCs w:val="20"/>
        </w:rPr>
        <w:t xml:space="preserve">P:\PRODUCCION\ENISA\S23-0239 - Energy, </w:t>
      </w:r>
      <w:proofErr w:type="spellStart"/>
      <w:r w:rsidRPr="0051645C">
        <w:rPr>
          <w:rFonts w:ascii="Arial" w:hAnsi="Arial" w:cs="Arial"/>
          <w:sz w:val="20"/>
          <w:szCs w:val="20"/>
        </w:rPr>
        <w:t>Railway</w:t>
      </w:r>
      <w:proofErr w:type="spellEnd"/>
      <w:r w:rsidRPr="0051645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51645C">
        <w:rPr>
          <w:rFonts w:ascii="Arial" w:hAnsi="Arial" w:cs="Arial"/>
          <w:sz w:val="20"/>
          <w:szCs w:val="20"/>
        </w:rPr>
        <w:t>Healthcare</w:t>
      </w:r>
      <w:proofErr w:type="spellEnd"/>
      <w:r w:rsidRPr="0051645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645C">
        <w:rPr>
          <w:rFonts w:ascii="Arial" w:hAnsi="Arial" w:cs="Arial"/>
          <w:sz w:val="20"/>
          <w:szCs w:val="20"/>
        </w:rPr>
        <w:t>Sectors</w:t>
      </w:r>
      <w:proofErr w:type="spellEnd"/>
      <w:r w:rsidRPr="0051645C">
        <w:rPr>
          <w:rFonts w:ascii="Arial" w:hAnsi="Arial" w:cs="Arial"/>
          <w:sz w:val="20"/>
          <w:szCs w:val="20"/>
        </w:rPr>
        <w:t>\Energy\</w:t>
      </w:r>
      <w:proofErr w:type="spellStart"/>
      <w:r w:rsidRPr="0051645C">
        <w:rPr>
          <w:rFonts w:ascii="Arial" w:hAnsi="Arial" w:cs="Arial"/>
          <w:sz w:val="20"/>
          <w:szCs w:val="20"/>
        </w:rPr>
        <w:t>Electricity</w:t>
      </w:r>
      <w:proofErr w:type="spellEnd"/>
      <w:r w:rsidRPr="0051645C">
        <w:rPr>
          <w:rFonts w:ascii="Arial" w:hAnsi="Arial" w:cs="Arial"/>
          <w:sz w:val="20"/>
          <w:szCs w:val="20"/>
        </w:rPr>
        <w:t>\Diseño\Entregables\IT\Actualizados para la entrega final\</w:t>
      </w:r>
      <w:proofErr w:type="spellStart"/>
      <w:r w:rsidRPr="0051645C">
        <w:rPr>
          <w:rFonts w:ascii="Arial" w:hAnsi="Arial" w:cs="Arial"/>
          <w:sz w:val="20"/>
          <w:szCs w:val="20"/>
        </w:rPr>
        <w:t>Infographic</w:t>
      </w:r>
      <w:proofErr w:type="spellEnd"/>
      <w:r w:rsidRPr="0051645C">
        <w:rPr>
          <w:rFonts w:ascii="Arial" w:hAnsi="Arial" w:cs="Arial"/>
          <w:sz w:val="20"/>
          <w:szCs w:val="20"/>
        </w:rPr>
        <w:t xml:space="preserve"> 2_Ransomware </w:t>
      </w:r>
      <w:proofErr w:type="spellStart"/>
      <w:r w:rsidRPr="0051645C">
        <w:rPr>
          <w:rFonts w:ascii="Arial" w:hAnsi="Arial" w:cs="Arial"/>
          <w:sz w:val="20"/>
          <w:szCs w:val="20"/>
        </w:rPr>
        <w:t>Supply</w:t>
      </w:r>
      <w:proofErr w:type="spellEnd"/>
      <w:r w:rsidRPr="0051645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645C">
        <w:rPr>
          <w:rFonts w:ascii="Arial" w:hAnsi="Arial" w:cs="Arial"/>
          <w:sz w:val="20"/>
          <w:szCs w:val="20"/>
        </w:rPr>
        <w:t>Chain</w:t>
      </w:r>
      <w:proofErr w:type="spellEnd"/>
    </w:p>
    <w:p w14:paraId="1385E9AD" w14:textId="091DDA07" w:rsidR="00487221" w:rsidRPr="0051645C" w:rsidRDefault="00487221">
      <w:pPr>
        <w:rPr>
          <w:rFonts w:ascii="Arial" w:hAnsi="Arial" w:cs="Arial"/>
          <w:b/>
          <w:bCs/>
          <w:sz w:val="24"/>
          <w:szCs w:val="24"/>
          <w:u w:val="single"/>
          <w:lang w:val="en-GB"/>
        </w:rPr>
      </w:pPr>
      <w:r w:rsidRPr="0051645C">
        <w:rPr>
          <w:rFonts w:ascii="Arial" w:hAnsi="Arial" w:cs="Arial"/>
          <w:b/>
          <w:bCs/>
          <w:sz w:val="20"/>
          <w:szCs w:val="20"/>
          <w:u w:val="single"/>
          <w:lang w:val="en-GB"/>
        </w:rPr>
        <w:t xml:space="preserve">La imagen 1: la </w:t>
      </w:r>
      <w:proofErr w:type="spellStart"/>
      <w:r w:rsidRPr="0051645C">
        <w:rPr>
          <w:rFonts w:ascii="Arial" w:hAnsi="Arial" w:cs="Arial"/>
          <w:b/>
          <w:bCs/>
          <w:sz w:val="20"/>
          <w:szCs w:val="20"/>
          <w:u w:val="single"/>
          <w:lang w:val="en-GB"/>
        </w:rPr>
        <w:t>llamamos</w:t>
      </w:r>
      <w:proofErr w:type="spellEnd"/>
      <w:r w:rsidRPr="0051645C">
        <w:rPr>
          <w:rFonts w:ascii="Arial" w:hAnsi="Arial" w:cs="Arial"/>
          <w:b/>
          <w:bCs/>
          <w:sz w:val="20"/>
          <w:szCs w:val="20"/>
          <w:u w:val="single"/>
          <w:lang w:val="en-GB"/>
        </w:rPr>
        <w:t xml:space="preserve">: </w:t>
      </w:r>
      <w:r w:rsidR="00FB08F6" w:rsidRPr="0051645C">
        <w:rPr>
          <w:rFonts w:ascii="Arial" w:hAnsi="Arial" w:cs="Arial"/>
          <w:b/>
          <w:bCs/>
          <w:sz w:val="24"/>
          <w:szCs w:val="24"/>
          <w:u w:val="single"/>
          <w:lang w:val="en-GB"/>
        </w:rPr>
        <w:t xml:space="preserve">Image 1_Be the Cybersecurity </w:t>
      </w:r>
      <w:proofErr w:type="spellStart"/>
      <w:r w:rsidR="00FB08F6" w:rsidRPr="0051645C">
        <w:rPr>
          <w:rFonts w:ascii="Arial" w:hAnsi="Arial" w:cs="Arial"/>
          <w:b/>
          <w:bCs/>
          <w:sz w:val="24"/>
          <w:szCs w:val="24"/>
          <w:u w:val="single"/>
          <w:lang w:val="en-GB"/>
        </w:rPr>
        <w:t>Transmitter_</w:t>
      </w:r>
      <w:r w:rsidR="0051645C" w:rsidRPr="0051645C">
        <w:rPr>
          <w:rFonts w:ascii="Arial" w:hAnsi="Arial" w:cs="Arial"/>
          <w:b/>
          <w:bCs/>
          <w:sz w:val="24"/>
          <w:szCs w:val="24"/>
          <w:u w:val="single"/>
          <w:lang w:val="en-GB"/>
        </w:rPr>
        <w:t>I</w:t>
      </w:r>
      <w:r w:rsidR="0051645C">
        <w:rPr>
          <w:rFonts w:ascii="Arial" w:hAnsi="Arial" w:cs="Arial"/>
          <w:b/>
          <w:bCs/>
          <w:sz w:val="24"/>
          <w:szCs w:val="24"/>
          <w:u w:val="single"/>
          <w:lang w:val="en-GB"/>
        </w:rPr>
        <w:t>T</w:t>
      </w:r>
      <w:proofErr w:type="spellEnd"/>
    </w:p>
    <w:p w14:paraId="6116F8BD" w14:textId="4B484431" w:rsidR="00FB08F6" w:rsidRDefault="00FB08F6" w:rsidP="00FB08F6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El texto no cambia: copio la imagen de la </w:t>
      </w:r>
      <w:proofErr w:type="spellStart"/>
      <w:r>
        <w:rPr>
          <w:rFonts w:ascii="Arial" w:hAnsi="Arial" w:cs="Arial"/>
          <w:sz w:val="20"/>
          <w:szCs w:val="20"/>
        </w:rPr>
        <w:t>info</w:t>
      </w:r>
      <w:proofErr w:type="spellEnd"/>
      <w:r>
        <w:rPr>
          <w:rFonts w:ascii="Arial" w:hAnsi="Arial" w:cs="Arial"/>
          <w:sz w:val="20"/>
          <w:szCs w:val="20"/>
        </w:rPr>
        <w:t xml:space="preserve"> en español del año pasado para que lo veáis, solo hay que adaptar el texto al nuevo formato, copio a continuación la imagen en inglés también por si acaso. </w:t>
      </w:r>
    </w:p>
    <w:p w14:paraId="1AB9E768" w14:textId="3FBB019B" w:rsidR="00FB08F6" w:rsidRDefault="0051645C" w:rsidP="00FB08F6">
      <w:pPr>
        <w:jc w:val="center"/>
        <w:rPr>
          <w:rFonts w:ascii="Arial" w:hAnsi="Arial" w:cs="Arial"/>
          <w:sz w:val="20"/>
          <w:szCs w:val="20"/>
        </w:rPr>
      </w:pPr>
      <w:r w:rsidRPr="0051645C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4396D68" wp14:editId="2A26D6F2">
            <wp:extent cx="3749365" cy="723963"/>
            <wp:effectExtent l="0" t="0" r="3810" b="0"/>
            <wp:docPr id="1" name="Imagen 1" descr="Interfaz de usuario gráfica, Texto, Aplicación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Interfaz de usuario gráfica, Texto, Aplicación&#10;&#10;Descripción generada automáticament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49365" cy="7239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3C6489" w14:textId="223520E5" w:rsidR="00FB08F6" w:rsidRDefault="00382E8A" w:rsidP="00FB08F6">
      <w:pPr>
        <w:jc w:val="center"/>
        <w:rPr>
          <w:rFonts w:ascii="Arial" w:hAnsi="Arial" w:cs="Arial"/>
          <w:sz w:val="20"/>
          <w:szCs w:val="20"/>
        </w:rPr>
      </w:pPr>
      <w:r w:rsidRPr="00382E8A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6B3BBDFE" wp14:editId="077E60BB">
            <wp:extent cx="3185160" cy="3181789"/>
            <wp:effectExtent l="0" t="0" r="0" b="0"/>
            <wp:docPr id="28" name="Imagen 28" descr="Interfaz de usuario gráfica, Aplicación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n 28" descr="Interfaz de usuario gráfica, Aplicación&#10;&#10;Descripción generada automáticamente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89052" cy="31856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2AD523" w14:textId="5F7C8BDC" w:rsidR="00382E8A" w:rsidRPr="00382E8A" w:rsidRDefault="00382E8A" w:rsidP="00382E8A">
      <w:pPr>
        <w:rPr>
          <w:rFonts w:ascii="Arial" w:hAnsi="Arial" w:cs="Arial"/>
          <w:b/>
          <w:bCs/>
          <w:sz w:val="24"/>
          <w:szCs w:val="24"/>
          <w:u w:val="single"/>
          <w:lang w:val="en-GB"/>
        </w:rPr>
      </w:pPr>
      <w:r w:rsidRPr="00382E8A">
        <w:rPr>
          <w:rFonts w:ascii="Arial" w:hAnsi="Arial" w:cs="Arial"/>
          <w:b/>
          <w:bCs/>
          <w:sz w:val="20"/>
          <w:szCs w:val="20"/>
          <w:u w:val="single"/>
          <w:lang w:val="en-GB"/>
        </w:rPr>
        <w:t xml:space="preserve">La imagen 2: la </w:t>
      </w:r>
      <w:proofErr w:type="spellStart"/>
      <w:r w:rsidRPr="00382E8A">
        <w:rPr>
          <w:rFonts w:ascii="Arial" w:hAnsi="Arial" w:cs="Arial"/>
          <w:b/>
          <w:bCs/>
          <w:sz w:val="20"/>
          <w:szCs w:val="20"/>
          <w:u w:val="single"/>
          <w:lang w:val="en-GB"/>
        </w:rPr>
        <w:t>llamamos</w:t>
      </w:r>
      <w:proofErr w:type="spellEnd"/>
      <w:r w:rsidRPr="00382E8A">
        <w:rPr>
          <w:rFonts w:ascii="Arial" w:hAnsi="Arial" w:cs="Arial"/>
          <w:b/>
          <w:bCs/>
          <w:sz w:val="20"/>
          <w:szCs w:val="20"/>
          <w:u w:val="single"/>
          <w:lang w:val="en-GB"/>
        </w:rPr>
        <w:t xml:space="preserve">: </w:t>
      </w:r>
      <w:r w:rsidRPr="00382E8A">
        <w:rPr>
          <w:rFonts w:ascii="Arial" w:hAnsi="Arial" w:cs="Arial"/>
          <w:b/>
          <w:bCs/>
          <w:sz w:val="24"/>
          <w:szCs w:val="24"/>
          <w:u w:val="single"/>
          <w:lang w:val="en-GB"/>
        </w:rPr>
        <w:t xml:space="preserve">Image 2_Your company could be under a </w:t>
      </w:r>
      <w:proofErr w:type="spellStart"/>
      <w:r w:rsidRPr="00382E8A">
        <w:rPr>
          <w:rFonts w:ascii="Arial" w:hAnsi="Arial" w:cs="Arial"/>
          <w:b/>
          <w:bCs/>
          <w:sz w:val="24"/>
          <w:szCs w:val="24"/>
          <w:u w:val="single"/>
          <w:lang w:val="en-GB"/>
        </w:rPr>
        <w:t>cyberattack_</w:t>
      </w:r>
      <w:proofErr w:type="gramStart"/>
      <w:r w:rsidR="0051645C">
        <w:rPr>
          <w:rFonts w:ascii="Arial" w:hAnsi="Arial" w:cs="Arial"/>
          <w:b/>
          <w:bCs/>
          <w:sz w:val="24"/>
          <w:szCs w:val="24"/>
          <w:u w:val="single"/>
          <w:lang w:val="en-GB"/>
        </w:rPr>
        <w:t>IT</w:t>
      </w:r>
      <w:proofErr w:type="spellEnd"/>
      <w:proofErr w:type="gramEnd"/>
    </w:p>
    <w:p w14:paraId="5863587E" w14:textId="5F06D31E" w:rsidR="00FB08F6" w:rsidRPr="00382E8A" w:rsidRDefault="00382E8A" w:rsidP="00382E8A">
      <w:pPr>
        <w:rPr>
          <w:rFonts w:ascii="Arial" w:hAnsi="Arial" w:cs="Arial"/>
          <w:sz w:val="20"/>
          <w:szCs w:val="20"/>
        </w:rPr>
      </w:pPr>
      <w:r w:rsidRPr="00382E8A">
        <w:rPr>
          <w:rFonts w:ascii="Arial" w:hAnsi="Arial" w:cs="Arial"/>
          <w:sz w:val="20"/>
          <w:szCs w:val="20"/>
        </w:rPr>
        <w:t>Hay cambios sobre casi t</w:t>
      </w:r>
      <w:r>
        <w:rPr>
          <w:rFonts w:ascii="Arial" w:hAnsi="Arial" w:cs="Arial"/>
          <w:sz w:val="20"/>
          <w:szCs w:val="20"/>
        </w:rPr>
        <w:t xml:space="preserve">odo el texto. Así que os dejo directamente el guion en </w:t>
      </w:r>
      <w:r w:rsidR="0051645C">
        <w:rPr>
          <w:rFonts w:ascii="Arial" w:hAnsi="Arial" w:cs="Arial"/>
          <w:sz w:val="20"/>
          <w:szCs w:val="20"/>
        </w:rPr>
        <w:t>italiano</w:t>
      </w:r>
      <w:r>
        <w:rPr>
          <w:rFonts w:ascii="Arial" w:hAnsi="Arial" w:cs="Arial"/>
          <w:sz w:val="20"/>
          <w:szCs w:val="20"/>
        </w:rPr>
        <w:t xml:space="preserve">, por fi respetadme las negritas. Después del guion os copio la imagen en inglés, para que sepáis exactamente </w:t>
      </w:r>
      <w:proofErr w:type="spellStart"/>
      <w:r>
        <w:rPr>
          <w:rFonts w:ascii="Arial" w:hAnsi="Arial" w:cs="Arial"/>
          <w:sz w:val="20"/>
          <w:szCs w:val="20"/>
        </w:rPr>
        <w:t>cual</w:t>
      </w:r>
      <w:proofErr w:type="spellEnd"/>
      <w:r>
        <w:rPr>
          <w:rFonts w:ascii="Arial" w:hAnsi="Arial" w:cs="Arial"/>
          <w:sz w:val="20"/>
          <w:szCs w:val="20"/>
        </w:rPr>
        <w:t xml:space="preserve"> es.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47"/>
      </w:tblGrid>
      <w:tr w:rsidR="00382E8A" w:rsidRPr="00697B31" w14:paraId="6AAD39CF" w14:textId="77777777" w:rsidTr="00D938A7">
        <w:tc>
          <w:tcPr>
            <w:tcW w:w="4247" w:type="dxa"/>
          </w:tcPr>
          <w:p w14:paraId="7646CC90" w14:textId="078D348A" w:rsidR="00382E8A" w:rsidRPr="0051645C" w:rsidRDefault="0051645C" w:rsidP="00D938A7">
            <w:pPr>
              <w:jc w:val="center"/>
              <w:rPr>
                <w:b/>
                <w:bCs/>
                <w:sz w:val="24"/>
                <w:szCs w:val="24"/>
              </w:rPr>
            </w:pPr>
            <w:r w:rsidRPr="00A07A0D">
              <w:rPr>
                <w:b/>
                <w:sz w:val="24"/>
              </w:rPr>
              <w:t>L</w:t>
            </w:r>
            <w:r>
              <w:rPr>
                <w:b/>
                <w:sz w:val="24"/>
              </w:rPr>
              <w:t xml:space="preserve">a </w:t>
            </w:r>
            <w:proofErr w:type="spellStart"/>
            <w:r>
              <w:rPr>
                <w:b/>
                <w:sz w:val="24"/>
              </w:rPr>
              <w:t>tua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 w:rsidRPr="00A07A0D">
              <w:rPr>
                <w:b/>
                <w:sz w:val="24"/>
              </w:rPr>
              <w:t>azienda</w:t>
            </w:r>
            <w:proofErr w:type="spellEnd"/>
            <w:r w:rsidRPr="00A07A0D">
              <w:rPr>
                <w:b/>
                <w:sz w:val="24"/>
              </w:rPr>
              <w:t xml:space="preserve"> è </w:t>
            </w:r>
            <w:proofErr w:type="spellStart"/>
            <w:r w:rsidRPr="00A07A0D">
              <w:rPr>
                <w:b/>
                <w:sz w:val="24"/>
              </w:rPr>
              <w:t>sotto</w:t>
            </w:r>
            <w:proofErr w:type="spellEnd"/>
            <w:r w:rsidRPr="00A07A0D">
              <w:rPr>
                <w:b/>
                <w:sz w:val="24"/>
              </w:rPr>
              <w:t xml:space="preserve"> </w:t>
            </w:r>
            <w:proofErr w:type="spellStart"/>
            <w:r w:rsidRPr="00A07A0D">
              <w:rPr>
                <w:b/>
                <w:sz w:val="24"/>
              </w:rPr>
              <w:t>attacco</w:t>
            </w:r>
            <w:proofErr w:type="spellEnd"/>
          </w:p>
        </w:tc>
      </w:tr>
      <w:tr w:rsidR="00382E8A" w:rsidRPr="00697B31" w14:paraId="6ABEE166" w14:textId="77777777" w:rsidTr="00D938A7">
        <w:tc>
          <w:tcPr>
            <w:tcW w:w="4247" w:type="dxa"/>
          </w:tcPr>
          <w:p w14:paraId="128F9910" w14:textId="605023CF" w:rsidR="00382E8A" w:rsidRPr="008A40CA" w:rsidRDefault="0051645C" w:rsidP="00D938A7">
            <w:pPr>
              <w:jc w:val="center"/>
            </w:pPr>
            <w:r>
              <w:t xml:space="preserve">La </w:t>
            </w:r>
            <w:proofErr w:type="spellStart"/>
            <w:r>
              <w:t>tua</w:t>
            </w:r>
            <w:proofErr w:type="spellEnd"/>
            <w:r>
              <w:t xml:space="preserve"> </w:t>
            </w:r>
            <w:proofErr w:type="spellStart"/>
            <w:r>
              <w:t>azienda</w:t>
            </w:r>
            <w:proofErr w:type="spellEnd"/>
            <w:r>
              <w:t xml:space="preserve"> </w:t>
            </w:r>
            <w:proofErr w:type="spellStart"/>
            <w:r>
              <w:t>potrebbe</w:t>
            </w:r>
            <w:proofErr w:type="spellEnd"/>
            <w:r>
              <w:t xml:space="preserve"> </w:t>
            </w:r>
            <w:proofErr w:type="spellStart"/>
            <w:r>
              <w:t>essere</w:t>
            </w:r>
            <w:proofErr w:type="spellEnd"/>
            <w:r>
              <w:t xml:space="preserve"> </w:t>
            </w:r>
            <w:proofErr w:type="spellStart"/>
            <w:r w:rsidRPr="11AA5E6D">
              <w:rPr>
                <w:b/>
                <w:bCs/>
              </w:rPr>
              <w:t>direttamente</w:t>
            </w:r>
            <w:proofErr w:type="spellEnd"/>
            <w:r w:rsidRPr="11AA5E6D">
              <w:rPr>
                <w:b/>
                <w:bCs/>
              </w:rPr>
              <w:t xml:space="preserve"> </w:t>
            </w:r>
            <w:r w:rsidRPr="11AA5E6D">
              <w:rPr>
                <w:rFonts w:ascii="Calibri" w:eastAsia="Calibri" w:hAnsi="Calibri" w:cs="Calibri"/>
                <w:lang w:val="it-IT"/>
              </w:rPr>
              <w:t xml:space="preserve">colpita </w:t>
            </w:r>
            <w:r>
              <w:t xml:space="preserve">di un </w:t>
            </w:r>
            <w:proofErr w:type="spellStart"/>
            <w:r>
              <w:t>attacco</w:t>
            </w:r>
            <w:proofErr w:type="spellEnd"/>
            <w:r>
              <w:t xml:space="preserve"> </w:t>
            </w:r>
            <w:proofErr w:type="spellStart"/>
            <w:r>
              <w:t>diretto</w:t>
            </w:r>
            <w:proofErr w:type="spellEnd"/>
            <w:r>
              <w:t xml:space="preserve"> </w:t>
            </w:r>
            <w:proofErr w:type="spellStart"/>
            <w:r>
              <w:t>alle</w:t>
            </w:r>
            <w:proofErr w:type="spellEnd"/>
            <w:r>
              <w:t xml:space="preserve"> tue </w:t>
            </w:r>
            <w:proofErr w:type="spellStart"/>
            <w:r>
              <w:t>risorse</w:t>
            </w:r>
            <w:proofErr w:type="spellEnd"/>
          </w:p>
        </w:tc>
      </w:tr>
      <w:tr w:rsidR="00382E8A" w:rsidRPr="0013472E" w14:paraId="188EDCFF" w14:textId="77777777" w:rsidTr="00162B44">
        <w:tc>
          <w:tcPr>
            <w:tcW w:w="4247" w:type="dxa"/>
          </w:tcPr>
          <w:p w14:paraId="0EA7E0F3" w14:textId="00972C1C" w:rsidR="00382E8A" w:rsidRPr="0051645C" w:rsidRDefault="0051645C" w:rsidP="0051645C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</w:rPr>
              <w:t xml:space="preserve">Come </w:t>
            </w:r>
            <w:proofErr w:type="spellStart"/>
            <w:r>
              <w:rPr>
                <w:sz w:val="24"/>
              </w:rPr>
              <w:t>può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succedere</w:t>
            </w:r>
            <w:proofErr w:type="spellEnd"/>
            <w:r>
              <w:rPr>
                <w:sz w:val="24"/>
              </w:rPr>
              <w:t>?</w:t>
            </w:r>
            <w:proofErr w:type="gramEnd"/>
          </w:p>
        </w:tc>
      </w:tr>
      <w:tr w:rsidR="00382E8A" w:rsidRPr="00697B31" w14:paraId="11728C18" w14:textId="77777777" w:rsidTr="00D938A7">
        <w:tc>
          <w:tcPr>
            <w:tcW w:w="4247" w:type="dxa"/>
          </w:tcPr>
          <w:p w14:paraId="713E828E" w14:textId="257945A1" w:rsidR="0051645C" w:rsidRDefault="0051645C" w:rsidP="0051645C">
            <w:pPr>
              <w:jc w:val="center"/>
            </w:pPr>
            <w:r>
              <w:t xml:space="preserve">- </w:t>
            </w:r>
            <w:proofErr w:type="spellStart"/>
            <w:r>
              <w:t>Sfruttando</w:t>
            </w:r>
            <w:proofErr w:type="spellEnd"/>
            <w:r>
              <w:t xml:space="preserve"> le </w:t>
            </w:r>
            <w:proofErr w:type="spellStart"/>
            <w:r w:rsidRPr="00A07A0D">
              <w:rPr>
                <w:b/>
                <w:bCs/>
              </w:rPr>
              <w:t>vulnerabilità</w:t>
            </w:r>
            <w:proofErr w:type="spellEnd"/>
            <w:r>
              <w:t xml:space="preserve"> </w:t>
            </w:r>
            <w:proofErr w:type="spellStart"/>
            <w:r>
              <w:t>dei</w:t>
            </w:r>
            <w:proofErr w:type="spellEnd"/>
            <w:r>
              <w:t xml:space="preserve"> </w:t>
            </w:r>
            <w:proofErr w:type="spellStart"/>
            <w:r>
              <w:t>servizi</w:t>
            </w:r>
            <w:proofErr w:type="spellEnd"/>
            <w:r>
              <w:t xml:space="preserve"> </w:t>
            </w:r>
            <w:proofErr w:type="spellStart"/>
            <w:r>
              <w:t>remoti</w:t>
            </w:r>
            <w:proofErr w:type="spellEnd"/>
            <w:r>
              <w:t xml:space="preserve">. </w:t>
            </w:r>
          </w:p>
          <w:p w14:paraId="4D09732B" w14:textId="06237E0C" w:rsidR="00382E8A" w:rsidRPr="008A40CA" w:rsidRDefault="0051645C" w:rsidP="0051645C">
            <w:pPr>
              <w:jc w:val="center"/>
            </w:pPr>
            <w:r>
              <w:lastRenderedPageBreak/>
              <w:t>-</w:t>
            </w:r>
            <w:proofErr w:type="spellStart"/>
            <w:r>
              <w:t>Attraverso</w:t>
            </w:r>
            <w:proofErr w:type="spellEnd"/>
            <w:r>
              <w:t xml:space="preserve"> </w:t>
            </w:r>
            <w:proofErr w:type="spellStart"/>
            <w:r>
              <w:t>attacchi</w:t>
            </w:r>
            <w:proofErr w:type="spellEnd"/>
            <w:r>
              <w:t xml:space="preserve"> di </w:t>
            </w:r>
            <w:r w:rsidRPr="00A07A0D">
              <w:rPr>
                <w:b/>
                <w:bCs/>
              </w:rPr>
              <w:t>phishing</w:t>
            </w:r>
            <w:r>
              <w:t>.</w:t>
            </w:r>
            <w:r w:rsidRPr="00A07A0D">
              <w:rPr>
                <w:lang w:val="pt-BR"/>
              </w:rPr>
              <w:t xml:space="preserve"> </w:t>
            </w:r>
          </w:p>
        </w:tc>
      </w:tr>
      <w:tr w:rsidR="00382E8A" w:rsidRPr="00697B31" w14:paraId="6E06F184" w14:textId="77777777" w:rsidTr="00620959">
        <w:tc>
          <w:tcPr>
            <w:tcW w:w="4247" w:type="dxa"/>
            <w:vAlign w:val="center"/>
          </w:tcPr>
          <w:p w14:paraId="66D1CEF2" w14:textId="77777777" w:rsidR="0051645C" w:rsidRPr="0051645C" w:rsidRDefault="0051645C" w:rsidP="0051645C">
            <w:pPr>
              <w:jc w:val="center"/>
              <w:rPr>
                <w:sz w:val="24"/>
                <w:szCs w:val="24"/>
                <w:lang w:val="pt-BR"/>
              </w:rPr>
            </w:pPr>
            <w:proofErr w:type="spellStart"/>
            <w:r w:rsidRPr="0051645C">
              <w:rPr>
                <w:sz w:val="24"/>
                <w:szCs w:val="24"/>
                <w:lang w:val="pt-BR"/>
              </w:rPr>
              <w:lastRenderedPageBreak/>
              <w:t>Quindi</w:t>
            </w:r>
            <w:proofErr w:type="spellEnd"/>
            <w:r w:rsidRPr="0051645C">
              <w:rPr>
                <w:sz w:val="24"/>
                <w:szCs w:val="24"/>
                <w:lang w:val="pt-BR"/>
              </w:rPr>
              <w:t xml:space="preserve">, </w:t>
            </w:r>
            <w:proofErr w:type="spellStart"/>
            <w:r w:rsidRPr="0051645C">
              <w:rPr>
                <w:sz w:val="24"/>
                <w:szCs w:val="24"/>
                <w:lang w:val="pt-BR"/>
              </w:rPr>
              <w:t>è</w:t>
            </w:r>
            <w:proofErr w:type="spellEnd"/>
            <w:r w:rsidRPr="0051645C">
              <w:rPr>
                <w:sz w:val="24"/>
                <w:szCs w:val="24"/>
                <w:lang w:val="pt-BR"/>
              </w:rPr>
              <w:t xml:space="preserve"> </w:t>
            </w:r>
            <w:proofErr w:type="spellStart"/>
            <w:r w:rsidRPr="0051645C">
              <w:rPr>
                <w:sz w:val="24"/>
                <w:szCs w:val="24"/>
                <w:lang w:val="pt-BR"/>
              </w:rPr>
              <w:t>necessario</w:t>
            </w:r>
            <w:proofErr w:type="spellEnd"/>
            <w:r w:rsidRPr="0051645C">
              <w:rPr>
                <w:sz w:val="24"/>
                <w:szCs w:val="24"/>
                <w:lang w:val="pt-BR"/>
              </w:rPr>
              <w:t xml:space="preserve"> </w:t>
            </w:r>
            <w:r w:rsidRPr="11AA5E6D">
              <w:rPr>
                <w:rFonts w:ascii="Calibri" w:eastAsia="Calibri" w:hAnsi="Calibri" w:cs="Calibri"/>
                <w:sz w:val="24"/>
                <w:szCs w:val="24"/>
                <w:lang w:val="it-IT"/>
              </w:rPr>
              <w:t xml:space="preserve">proteggere i punti di ingresso dalle minacce </w:t>
            </w:r>
            <w:proofErr w:type="gramStart"/>
            <w:r w:rsidRPr="11AA5E6D">
              <w:rPr>
                <w:rFonts w:ascii="Calibri" w:eastAsia="Calibri" w:hAnsi="Calibri" w:cs="Calibri"/>
                <w:sz w:val="24"/>
                <w:szCs w:val="24"/>
                <w:lang w:val="it-IT"/>
              </w:rPr>
              <w:t>informatiche.</w:t>
            </w:r>
            <w:r w:rsidRPr="0051645C">
              <w:rPr>
                <w:sz w:val="24"/>
                <w:szCs w:val="24"/>
                <w:lang w:val="pt-BR"/>
              </w:rPr>
              <w:t>.</w:t>
            </w:r>
            <w:proofErr w:type="gramEnd"/>
          </w:p>
          <w:p w14:paraId="56D9E921" w14:textId="681CDB61" w:rsidR="00382E8A" w:rsidRPr="008A40CA" w:rsidRDefault="0051645C" w:rsidP="0051645C">
            <w:pPr>
              <w:pStyle w:val="Textocomentario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</w:rPr>
              <w:t xml:space="preserve">In che modo </w:t>
            </w:r>
            <w:proofErr w:type="spellStart"/>
            <w:r>
              <w:rPr>
                <w:sz w:val="22"/>
              </w:rPr>
              <w:t>puoi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proteggere</w:t>
            </w:r>
            <w:proofErr w:type="spellEnd"/>
            <w:r>
              <w:rPr>
                <w:sz w:val="22"/>
              </w:rPr>
              <w:t xml:space="preserve"> la </w:t>
            </w:r>
            <w:proofErr w:type="spellStart"/>
            <w:r>
              <w:rPr>
                <w:sz w:val="22"/>
              </w:rPr>
              <w:t>tua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azienda</w:t>
            </w:r>
            <w:proofErr w:type="spellEnd"/>
            <w:r>
              <w:rPr>
                <w:sz w:val="22"/>
              </w:rPr>
              <w:t>?</w:t>
            </w:r>
            <w:proofErr w:type="gramEnd"/>
          </w:p>
        </w:tc>
      </w:tr>
      <w:tr w:rsidR="00382E8A" w:rsidRPr="00697B31" w14:paraId="0FD576BA" w14:textId="77777777" w:rsidTr="00D938A7">
        <w:trPr>
          <w:trHeight w:val="5757"/>
        </w:trPr>
        <w:tc>
          <w:tcPr>
            <w:tcW w:w="4247" w:type="dxa"/>
          </w:tcPr>
          <w:p w14:paraId="659E0D88" w14:textId="77777777" w:rsidR="0051645C" w:rsidRDefault="0051645C" w:rsidP="0051645C">
            <w:pPr>
              <w:pStyle w:val="Prrafodelista"/>
              <w:numPr>
                <w:ilvl w:val="0"/>
                <w:numId w:val="3"/>
              </w:numPr>
              <w:jc w:val="center"/>
            </w:pPr>
            <w:proofErr w:type="spellStart"/>
            <w:r>
              <w:rPr>
                <w:b/>
              </w:rPr>
              <w:t>Ridurre</w:t>
            </w:r>
            <w:proofErr w:type="spellEnd"/>
            <w:r>
              <w:rPr>
                <w:b/>
              </w:rPr>
              <w:t xml:space="preserve"> la superficie di </w:t>
            </w:r>
            <w:proofErr w:type="spellStart"/>
            <w:r>
              <w:rPr>
                <w:b/>
              </w:rPr>
              <w:t>attacco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 w:rsidRPr="00A07A0D">
              <w:rPr>
                <w:b/>
              </w:rPr>
              <w:t>mantenendo</w:t>
            </w:r>
            <w:proofErr w:type="spellEnd"/>
            <w:r w:rsidRPr="00A07A0D">
              <w:rPr>
                <w:b/>
              </w:rPr>
              <w:t xml:space="preserve"> solo i </w:t>
            </w:r>
            <w:proofErr w:type="spellStart"/>
            <w:r w:rsidRPr="00A07A0D">
              <w:rPr>
                <w:b/>
              </w:rPr>
              <w:t>servizi</w:t>
            </w:r>
            <w:proofErr w:type="spellEnd"/>
            <w:r w:rsidRPr="00A07A0D">
              <w:rPr>
                <w:b/>
              </w:rPr>
              <w:t xml:space="preserve"> </w:t>
            </w:r>
            <w:proofErr w:type="spellStart"/>
            <w:r w:rsidRPr="00A07A0D">
              <w:rPr>
                <w:b/>
              </w:rPr>
              <w:t>necessari</w:t>
            </w:r>
            <w:proofErr w:type="spellEnd"/>
            <w:r w:rsidRPr="00A07A0D">
              <w:rPr>
                <w:b/>
              </w:rPr>
              <w:t>.</w:t>
            </w:r>
          </w:p>
          <w:p w14:paraId="7B79F8BD" w14:textId="77777777" w:rsidR="0051645C" w:rsidRPr="00166879" w:rsidRDefault="0051645C" w:rsidP="0051645C">
            <w:pPr>
              <w:pStyle w:val="Prrafodelista"/>
              <w:numPr>
                <w:ilvl w:val="0"/>
                <w:numId w:val="3"/>
              </w:numPr>
              <w:jc w:val="center"/>
            </w:pPr>
            <w:proofErr w:type="spellStart"/>
            <w:r>
              <w:rPr>
                <w:b/>
              </w:rPr>
              <w:t>Proteggere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il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tuo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perimetro</w:t>
            </w:r>
            <w:proofErr w:type="spellEnd"/>
            <w:r>
              <w:t xml:space="preserve">: </w:t>
            </w:r>
            <w:proofErr w:type="spellStart"/>
            <w:r>
              <w:t>Eseguire</w:t>
            </w:r>
            <w:proofErr w:type="spellEnd"/>
            <w:r>
              <w:t xml:space="preserve"> un software di </w:t>
            </w:r>
            <w:proofErr w:type="spellStart"/>
            <w:r>
              <w:t>sicurezza</w:t>
            </w:r>
            <w:proofErr w:type="spellEnd"/>
            <w:r>
              <w:t xml:space="preserve"> </w:t>
            </w:r>
            <w:r w:rsidRPr="00A07A0D">
              <w:t xml:space="preserve">e </w:t>
            </w:r>
            <w:proofErr w:type="spellStart"/>
            <w:r w:rsidRPr="00A07A0D">
              <w:t>segregate</w:t>
            </w:r>
            <w:proofErr w:type="spellEnd"/>
            <w:r w:rsidRPr="00A07A0D">
              <w:t xml:space="preserve"> la </w:t>
            </w:r>
            <w:proofErr w:type="spellStart"/>
            <w:r w:rsidRPr="00A07A0D">
              <w:t>vostra</w:t>
            </w:r>
            <w:proofErr w:type="spellEnd"/>
            <w:r w:rsidRPr="00A07A0D">
              <w:t xml:space="preserve"> </w:t>
            </w:r>
            <w:proofErr w:type="gramStart"/>
            <w:r w:rsidRPr="00A07A0D">
              <w:t>rete</w:t>
            </w:r>
            <w:proofErr w:type="gramEnd"/>
            <w:r w:rsidRPr="00A07A0D">
              <w:t>.</w:t>
            </w:r>
          </w:p>
          <w:p w14:paraId="11485ECD" w14:textId="684F223A" w:rsidR="0051645C" w:rsidRPr="00796F4F" w:rsidRDefault="0051645C" w:rsidP="0051645C">
            <w:pPr>
              <w:pStyle w:val="Prrafodelista"/>
              <w:numPr>
                <w:ilvl w:val="0"/>
                <w:numId w:val="3"/>
              </w:numPr>
              <w:jc w:val="center"/>
            </w:pPr>
            <w:r>
              <w:rPr>
                <w:b/>
              </w:rPr>
              <w:t xml:space="preserve">Limitare i </w:t>
            </w:r>
            <w:proofErr w:type="spellStart"/>
            <w:r>
              <w:rPr>
                <w:b/>
              </w:rPr>
              <w:t>privilegi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amministrativi</w:t>
            </w:r>
            <w:proofErr w:type="spellEnd"/>
          </w:p>
          <w:p w14:paraId="2069A6EE" w14:textId="77777777" w:rsidR="0051645C" w:rsidRDefault="0051645C" w:rsidP="0051645C">
            <w:pPr>
              <w:pStyle w:val="Prrafodelista"/>
              <w:numPr>
                <w:ilvl w:val="0"/>
                <w:numId w:val="3"/>
              </w:numPr>
              <w:jc w:val="center"/>
            </w:pPr>
            <w:r w:rsidRPr="00A07A0D">
              <w:t xml:space="preserve">Implementare le </w:t>
            </w:r>
            <w:proofErr w:type="spellStart"/>
            <w:r w:rsidRPr="00A07A0D">
              <w:rPr>
                <w:b/>
                <w:bCs/>
              </w:rPr>
              <w:t>politiche</w:t>
            </w:r>
            <w:proofErr w:type="spellEnd"/>
            <w:r w:rsidRPr="00A07A0D">
              <w:rPr>
                <w:b/>
                <w:bCs/>
              </w:rPr>
              <w:t xml:space="preserve"> di </w:t>
            </w:r>
            <w:proofErr w:type="spellStart"/>
            <w:r w:rsidRPr="00A07A0D">
              <w:rPr>
                <w:b/>
                <w:bCs/>
              </w:rPr>
              <w:t>backup</w:t>
            </w:r>
            <w:proofErr w:type="spellEnd"/>
            <w:r w:rsidRPr="00A07A0D">
              <w:t xml:space="preserve">, considerando le </w:t>
            </w:r>
            <w:proofErr w:type="spellStart"/>
            <w:r w:rsidRPr="00A07A0D">
              <w:t>soluzioni</w:t>
            </w:r>
            <w:proofErr w:type="spellEnd"/>
            <w:r w:rsidRPr="00A07A0D">
              <w:t xml:space="preserve"> di </w:t>
            </w:r>
            <w:proofErr w:type="spellStart"/>
            <w:r w:rsidRPr="00A07A0D">
              <w:t>backup</w:t>
            </w:r>
            <w:proofErr w:type="spellEnd"/>
            <w:r w:rsidRPr="00A07A0D">
              <w:t xml:space="preserve"> remoto.</w:t>
            </w:r>
          </w:p>
          <w:p w14:paraId="1035C4BE" w14:textId="77777777" w:rsidR="0051645C" w:rsidRDefault="0051645C" w:rsidP="0051645C">
            <w:pPr>
              <w:pStyle w:val="Prrafodelista"/>
              <w:numPr>
                <w:ilvl w:val="0"/>
                <w:numId w:val="3"/>
              </w:numPr>
              <w:jc w:val="center"/>
              <w:rPr>
                <w:b/>
              </w:rPr>
            </w:pPr>
            <w:proofErr w:type="spellStart"/>
            <w:r w:rsidRPr="00A07A0D">
              <w:t>Disporre</w:t>
            </w:r>
            <w:proofErr w:type="spellEnd"/>
            <w:r w:rsidRPr="00A07A0D">
              <w:t xml:space="preserve"> e testare </w:t>
            </w:r>
            <w:proofErr w:type="spellStart"/>
            <w:r w:rsidRPr="00A07A0D">
              <w:t>regolarmente</w:t>
            </w:r>
            <w:proofErr w:type="spellEnd"/>
            <w:r w:rsidRPr="00A07A0D">
              <w:t xml:space="preserve"> un</w:t>
            </w:r>
            <w:r>
              <w:t xml:space="preserve"> </w:t>
            </w:r>
            <w:r w:rsidRPr="00A07A0D">
              <w:rPr>
                <w:b/>
              </w:rPr>
              <w:t xml:space="preserve">piano di </w:t>
            </w:r>
            <w:proofErr w:type="spellStart"/>
            <w:r w:rsidRPr="00A07A0D">
              <w:rPr>
                <w:b/>
              </w:rPr>
              <w:t>continuità</w:t>
            </w:r>
            <w:proofErr w:type="spellEnd"/>
            <w:r>
              <w:rPr>
                <w:b/>
              </w:rPr>
              <w:t>.</w:t>
            </w:r>
          </w:p>
          <w:p w14:paraId="79C95D0D" w14:textId="6E8BB8F7" w:rsidR="0051645C" w:rsidRPr="00A07A0D" w:rsidRDefault="0051645C" w:rsidP="0051645C">
            <w:pPr>
              <w:pStyle w:val="Prrafodelista"/>
              <w:numPr>
                <w:ilvl w:val="0"/>
                <w:numId w:val="3"/>
              </w:numPr>
              <w:jc w:val="center"/>
              <w:rPr>
                <w:bCs/>
              </w:rPr>
            </w:pPr>
            <w:proofErr w:type="spellStart"/>
            <w:r w:rsidRPr="00A07A0D">
              <w:rPr>
                <w:bCs/>
              </w:rPr>
              <w:t>Mantenere</w:t>
            </w:r>
            <w:proofErr w:type="spellEnd"/>
            <w:r w:rsidRPr="00A07A0D">
              <w:rPr>
                <w:bCs/>
              </w:rPr>
              <w:t xml:space="preserve"> </w:t>
            </w:r>
            <w:proofErr w:type="spellStart"/>
            <w:r w:rsidRPr="00A07A0D">
              <w:rPr>
                <w:bCs/>
              </w:rPr>
              <w:t>aggiornate</w:t>
            </w:r>
            <w:proofErr w:type="spellEnd"/>
            <w:r w:rsidRPr="00A07A0D">
              <w:rPr>
                <w:bCs/>
              </w:rPr>
              <w:t xml:space="preserve"> le </w:t>
            </w:r>
            <w:proofErr w:type="spellStart"/>
            <w:r w:rsidRPr="00A07A0D">
              <w:rPr>
                <w:b/>
              </w:rPr>
              <w:t>politiche</w:t>
            </w:r>
            <w:proofErr w:type="spellEnd"/>
            <w:r w:rsidRPr="00A07A0D">
              <w:rPr>
                <w:b/>
              </w:rPr>
              <w:t xml:space="preserve"> di </w:t>
            </w:r>
            <w:proofErr w:type="spellStart"/>
            <w:r w:rsidRPr="00A07A0D">
              <w:rPr>
                <w:b/>
              </w:rPr>
              <w:t>sicurezza</w:t>
            </w:r>
            <w:proofErr w:type="spellEnd"/>
            <w:r w:rsidRPr="00A07A0D">
              <w:rPr>
                <w:bCs/>
              </w:rPr>
              <w:t xml:space="preserve"> </w:t>
            </w:r>
            <w:r w:rsidRPr="00A07A0D">
              <w:rPr>
                <w:b/>
              </w:rPr>
              <w:t xml:space="preserve">e di </w:t>
            </w:r>
            <w:proofErr w:type="spellStart"/>
            <w:r w:rsidRPr="00A07A0D">
              <w:rPr>
                <w:b/>
              </w:rPr>
              <w:t>protezione</w:t>
            </w:r>
            <w:proofErr w:type="spellEnd"/>
            <w:r w:rsidRPr="00A07A0D">
              <w:rPr>
                <w:bCs/>
              </w:rPr>
              <w:t xml:space="preserve"> </w:t>
            </w:r>
            <w:proofErr w:type="spellStart"/>
            <w:r w:rsidRPr="00A07A0D">
              <w:rPr>
                <w:bCs/>
              </w:rPr>
              <w:t>della</w:t>
            </w:r>
            <w:proofErr w:type="spellEnd"/>
            <w:r w:rsidRPr="00A07A0D">
              <w:rPr>
                <w:bCs/>
              </w:rPr>
              <w:t xml:space="preserve"> </w:t>
            </w:r>
            <w:proofErr w:type="spellStart"/>
            <w:r w:rsidRPr="00A07A0D">
              <w:rPr>
                <w:bCs/>
              </w:rPr>
              <w:t>privacy</w:t>
            </w:r>
            <w:proofErr w:type="spellEnd"/>
            <w:r>
              <w:rPr>
                <w:bCs/>
              </w:rPr>
              <w:t>.</w:t>
            </w:r>
            <w:r w:rsidRPr="00A07A0D">
              <w:rPr>
                <w:bCs/>
              </w:rPr>
              <w:t xml:space="preserve"> </w:t>
            </w:r>
          </w:p>
          <w:p w14:paraId="258A5CCF" w14:textId="0B48C5A0" w:rsidR="00382E8A" w:rsidRPr="0051645C" w:rsidRDefault="0051645C" w:rsidP="0051645C">
            <w:pPr>
              <w:pStyle w:val="Prrafodelista"/>
              <w:numPr>
                <w:ilvl w:val="0"/>
                <w:numId w:val="3"/>
              </w:numPr>
              <w:jc w:val="center"/>
              <w:rPr>
                <w:bCs/>
              </w:rPr>
            </w:pPr>
            <w:r w:rsidRPr="00A07A0D">
              <w:rPr>
                <w:bCs/>
              </w:rPr>
              <w:t xml:space="preserve">Implementare un </w:t>
            </w:r>
            <w:proofErr w:type="spellStart"/>
            <w:r w:rsidRPr="00A07A0D">
              <w:rPr>
                <w:b/>
              </w:rPr>
              <w:t>programma</w:t>
            </w:r>
            <w:proofErr w:type="spellEnd"/>
            <w:r w:rsidRPr="00A07A0D">
              <w:rPr>
                <w:b/>
              </w:rPr>
              <w:t xml:space="preserve"> di </w:t>
            </w:r>
            <w:proofErr w:type="spellStart"/>
            <w:r w:rsidRPr="00A07A0D">
              <w:rPr>
                <w:b/>
              </w:rPr>
              <w:t>sensibilizzazione</w:t>
            </w:r>
            <w:proofErr w:type="spellEnd"/>
            <w:r w:rsidRPr="00A07A0D">
              <w:rPr>
                <w:bCs/>
              </w:rPr>
              <w:t>.</w:t>
            </w:r>
          </w:p>
        </w:tc>
      </w:tr>
    </w:tbl>
    <w:p w14:paraId="6883C50B" w14:textId="2BE79252" w:rsidR="00382E8A" w:rsidRDefault="00382E8A">
      <w:pPr>
        <w:pBdr>
          <w:bottom w:val="single" w:sz="6" w:space="1" w:color="auto"/>
        </w:pBdr>
      </w:pPr>
      <w:r>
        <w:t xml:space="preserve"> </w:t>
      </w:r>
    </w:p>
    <w:p w14:paraId="2B3906CE" w14:textId="62BE6DD9" w:rsidR="00382E8A" w:rsidRDefault="00382E8A">
      <w:pPr>
        <w:pBdr>
          <w:bottom w:val="single" w:sz="6" w:space="1" w:color="auto"/>
        </w:pBdr>
      </w:pPr>
      <w:r w:rsidRPr="00382E8A">
        <w:rPr>
          <w:noProof/>
        </w:rPr>
        <w:drawing>
          <wp:inline distT="0" distB="0" distL="0" distR="0" wp14:anchorId="3E890861" wp14:editId="362798A0">
            <wp:extent cx="3871834" cy="3880485"/>
            <wp:effectExtent l="0" t="0" r="0" b="5715"/>
            <wp:docPr id="29" name="Imagen 29" descr="Interfaz de usuario gráfica, Texto, Aplicación, Chat o mensaje de text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n 29" descr="Interfaz de usuario gráfica, Texto, Aplicación, Chat o mensaje de texto&#10;&#10;Descripción generada automáticamente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75688" cy="38843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5F05E7" w14:textId="77777777" w:rsidR="00382E8A" w:rsidRDefault="00382E8A" w:rsidP="00382E8A">
      <w:pPr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871EB0E" w14:textId="65A54E93" w:rsidR="00382E8A" w:rsidRPr="0051645C" w:rsidRDefault="00382E8A" w:rsidP="00382E8A">
      <w:pPr>
        <w:rPr>
          <w:rFonts w:ascii="Arial" w:hAnsi="Arial" w:cs="Arial"/>
          <w:b/>
          <w:bCs/>
          <w:sz w:val="24"/>
          <w:szCs w:val="24"/>
          <w:u w:val="single"/>
          <w:lang w:val="en-GB"/>
        </w:rPr>
      </w:pPr>
      <w:r w:rsidRPr="0051645C">
        <w:rPr>
          <w:rFonts w:ascii="Arial" w:hAnsi="Arial" w:cs="Arial"/>
          <w:b/>
          <w:bCs/>
          <w:sz w:val="20"/>
          <w:szCs w:val="20"/>
          <w:u w:val="single"/>
          <w:lang w:val="en-GB"/>
        </w:rPr>
        <w:lastRenderedPageBreak/>
        <w:t xml:space="preserve">La imagen 3: la </w:t>
      </w:r>
      <w:proofErr w:type="spellStart"/>
      <w:r w:rsidRPr="0051645C">
        <w:rPr>
          <w:rFonts w:ascii="Arial" w:hAnsi="Arial" w:cs="Arial"/>
          <w:b/>
          <w:bCs/>
          <w:sz w:val="20"/>
          <w:szCs w:val="20"/>
          <w:u w:val="single"/>
          <w:lang w:val="en-GB"/>
        </w:rPr>
        <w:t>llamamos</w:t>
      </w:r>
      <w:proofErr w:type="spellEnd"/>
      <w:r w:rsidRPr="0051645C">
        <w:rPr>
          <w:rFonts w:ascii="Arial" w:hAnsi="Arial" w:cs="Arial"/>
          <w:b/>
          <w:bCs/>
          <w:sz w:val="20"/>
          <w:szCs w:val="20"/>
          <w:u w:val="single"/>
          <w:lang w:val="en-GB"/>
        </w:rPr>
        <w:t xml:space="preserve">: </w:t>
      </w:r>
      <w:r w:rsidRPr="0051645C">
        <w:rPr>
          <w:rFonts w:ascii="Arial" w:hAnsi="Arial" w:cs="Arial"/>
          <w:b/>
          <w:bCs/>
          <w:sz w:val="24"/>
          <w:szCs w:val="24"/>
          <w:u w:val="single"/>
          <w:lang w:val="en-GB"/>
        </w:rPr>
        <w:t xml:space="preserve">Image 3_A third party is under </w:t>
      </w:r>
      <w:proofErr w:type="spellStart"/>
      <w:r w:rsidRPr="0051645C">
        <w:rPr>
          <w:rFonts w:ascii="Arial" w:hAnsi="Arial" w:cs="Arial"/>
          <w:b/>
          <w:bCs/>
          <w:sz w:val="24"/>
          <w:szCs w:val="24"/>
          <w:u w:val="single"/>
          <w:lang w:val="en-GB"/>
        </w:rPr>
        <w:t>attack_</w:t>
      </w:r>
      <w:proofErr w:type="gramStart"/>
      <w:r w:rsidR="0051645C" w:rsidRPr="0051645C">
        <w:rPr>
          <w:rFonts w:ascii="Arial" w:hAnsi="Arial" w:cs="Arial"/>
          <w:b/>
          <w:bCs/>
          <w:sz w:val="24"/>
          <w:szCs w:val="24"/>
          <w:u w:val="single"/>
          <w:lang w:val="en-GB"/>
        </w:rPr>
        <w:t>I</w:t>
      </w:r>
      <w:r w:rsidR="0051645C">
        <w:rPr>
          <w:rFonts w:ascii="Arial" w:hAnsi="Arial" w:cs="Arial"/>
          <w:b/>
          <w:bCs/>
          <w:sz w:val="24"/>
          <w:szCs w:val="24"/>
          <w:u w:val="single"/>
          <w:lang w:val="en-GB"/>
        </w:rPr>
        <w:t>T</w:t>
      </w:r>
      <w:proofErr w:type="spellEnd"/>
      <w:proofErr w:type="gramEnd"/>
    </w:p>
    <w:p w14:paraId="547E1CE3" w14:textId="7C9F2D91" w:rsidR="00382E8A" w:rsidRPr="00382E8A" w:rsidRDefault="00382E8A" w:rsidP="00382E8A">
      <w:pPr>
        <w:rPr>
          <w:rFonts w:ascii="Arial" w:hAnsi="Arial" w:cs="Arial"/>
          <w:sz w:val="20"/>
          <w:szCs w:val="20"/>
        </w:rPr>
      </w:pPr>
      <w:r w:rsidRPr="00382E8A">
        <w:rPr>
          <w:rFonts w:ascii="Arial" w:hAnsi="Arial" w:cs="Arial"/>
          <w:sz w:val="20"/>
          <w:szCs w:val="20"/>
        </w:rPr>
        <w:t>Hay cambios sobre casi t</w:t>
      </w:r>
      <w:r>
        <w:rPr>
          <w:rFonts w:ascii="Arial" w:hAnsi="Arial" w:cs="Arial"/>
          <w:sz w:val="20"/>
          <w:szCs w:val="20"/>
        </w:rPr>
        <w:t xml:space="preserve">odo el texto. Así que os dejo directamente el guion en </w:t>
      </w:r>
      <w:proofErr w:type="spellStart"/>
      <w:r w:rsidR="0051645C">
        <w:rPr>
          <w:rFonts w:ascii="Arial" w:hAnsi="Arial" w:cs="Arial"/>
          <w:sz w:val="20"/>
          <w:szCs w:val="20"/>
        </w:rPr>
        <w:t>italino</w:t>
      </w:r>
      <w:proofErr w:type="spellEnd"/>
      <w:r>
        <w:rPr>
          <w:rFonts w:ascii="Arial" w:hAnsi="Arial" w:cs="Arial"/>
          <w:sz w:val="20"/>
          <w:szCs w:val="20"/>
        </w:rPr>
        <w:t xml:space="preserve">, por fi respetadme las negritas. Después del guion os copio la imagen en inglés, para que sepáis exactamente </w:t>
      </w:r>
      <w:proofErr w:type="spellStart"/>
      <w:r>
        <w:rPr>
          <w:rFonts w:ascii="Arial" w:hAnsi="Arial" w:cs="Arial"/>
          <w:sz w:val="20"/>
          <w:szCs w:val="20"/>
        </w:rPr>
        <w:t>cual</w:t>
      </w:r>
      <w:proofErr w:type="spellEnd"/>
      <w:r>
        <w:rPr>
          <w:rFonts w:ascii="Arial" w:hAnsi="Arial" w:cs="Arial"/>
          <w:sz w:val="20"/>
          <w:szCs w:val="20"/>
        </w:rPr>
        <w:t xml:space="preserve"> es.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47"/>
      </w:tblGrid>
      <w:tr w:rsidR="00382E8A" w:rsidRPr="00697B31" w14:paraId="48392B89" w14:textId="77777777" w:rsidTr="00D938A7">
        <w:tc>
          <w:tcPr>
            <w:tcW w:w="4247" w:type="dxa"/>
          </w:tcPr>
          <w:p w14:paraId="25E7C9E5" w14:textId="70515898" w:rsidR="00382E8A" w:rsidRPr="008A40CA" w:rsidRDefault="0051645C" w:rsidP="00D938A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</w:rPr>
              <w:t xml:space="preserve">Una </w:t>
            </w:r>
            <w:proofErr w:type="spellStart"/>
            <w:r>
              <w:rPr>
                <w:b/>
                <w:sz w:val="24"/>
              </w:rPr>
              <w:t>terza</w:t>
            </w:r>
            <w:proofErr w:type="spellEnd"/>
            <w:r>
              <w:rPr>
                <w:b/>
                <w:sz w:val="24"/>
              </w:rPr>
              <w:t xml:space="preserve"> parte è </w:t>
            </w:r>
            <w:proofErr w:type="spellStart"/>
            <w:r>
              <w:rPr>
                <w:b/>
                <w:sz w:val="24"/>
              </w:rPr>
              <w:t>sotto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attacco</w:t>
            </w:r>
            <w:proofErr w:type="spellEnd"/>
          </w:p>
        </w:tc>
      </w:tr>
      <w:tr w:rsidR="00382E8A" w:rsidRPr="00697B31" w14:paraId="1D869F98" w14:textId="77777777" w:rsidTr="00D938A7">
        <w:tc>
          <w:tcPr>
            <w:tcW w:w="4247" w:type="dxa"/>
          </w:tcPr>
          <w:p w14:paraId="68A859B7" w14:textId="77E93163" w:rsidR="00382E8A" w:rsidRPr="008A40CA" w:rsidRDefault="0051645C" w:rsidP="00D938A7">
            <w:pPr>
              <w:jc w:val="center"/>
            </w:pPr>
            <w:proofErr w:type="spellStart"/>
            <w:r>
              <w:t>L'azienda</w:t>
            </w:r>
            <w:proofErr w:type="spellEnd"/>
            <w:r>
              <w:t xml:space="preserve"> </w:t>
            </w:r>
            <w:proofErr w:type="spellStart"/>
            <w:r>
              <w:t>potrebbe</w:t>
            </w:r>
            <w:proofErr w:type="spellEnd"/>
            <w:r>
              <w:t xml:space="preserve"> </w:t>
            </w:r>
            <w:proofErr w:type="spellStart"/>
            <w:r>
              <w:t>essere</w:t>
            </w:r>
            <w:proofErr w:type="spellEnd"/>
            <w:r>
              <w:t xml:space="preserve"> </w:t>
            </w:r>
            <w:proofErr w:type="spellStart"/>
            <w:r>
              <w:t>influenzata</w:t>
            </w:r>
            <w:proofErr w:type="spellEnd"/>
            <w:r>
              <w:t xml:space="preserve"> </w:t>
            </w:r>
            <w:r>
              <w:rPr>
                <w:b/>
              </w:rPr>
              <w:t xml:space="preserve">da un </w:t>
            </w:r>
            <w:proofErr w:type="spellStart"/>
            <w:r>
              <w:rPr>
                <w:b/>
              </w:rPr>
              <w:t>attacco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diretto</w:t>
            </w:r>
            <w:proofErr w:type="spellEnd"/>
            <w:r>
              <w:rPr>
                <w:b/>
              </w:rPr>
              <w:t xml:space="preserve"> a una </w:t>
            </w:r>
            <w:proofErr w:type="spellStart"/>
            <w:r>
              <w:rPr>
                <w:b/>
              </w:rPr>
              <w:t>terza</w:t>
            </w:r>
            <w:proofErr w:type="spellEnd"/>
            <w:r>
              <w:rPr>
                <w:b/>
              </w:rPr>
              <w:t xml:space="preserve"> parte</w:t>
            </w:r>
          </w:p>
        </w:tc>
      </w:tr>
      <w:tr w:rsidR="00382E8A" w:rsidRPr="0013472E" w14:paraId="2BBA2FC3" w14:textId="77777777" w:rsidTr="00D938A7">
        <w:tc>
          <w:tcPr>
            <w:tcW w:w="4247" w:type="dxa"/>
          </w:tcPr>
          <w:p w14:paraId="6F0B9E06" w14:textId="70C499C0" w:rsidR="00382E8A" w:rsidRPr="0051645C" w:rsidRDefault="0051645C" w:rsidP="0051645C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</w:rPr>
              <w:t xml:space="preserve">Come </w:t>
            </w:r>
            <w:proofErr w:type="spellStart"/>
            <w:r>
              <w:rPr>
                <w:sz w:val="24"/>
              </w:rPr>
              <w:t>può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succedere</w:t>
            </w:r>
            <w:proofErr w:type="spellEnd"/>
            <w:r>
              <w:rPr>
                <w:sz w:val="24"/>
              </w:rPr>
              <w:t>?</w:t>
            </w:r>
            <w:proofErr w:type="gramEnd"/>
          </w:p>
        </w:tc>
      </w:tr>
      <w:tr w:rsidR="00382E8A" w:rsidRPr="00697B31" w14:paraId="7391A4D6" w14:textId="77777777" w:rsidTr="00D938A7">
        <w:tc>
          <w:tcPr>
            <w:tcW w:w="4247" w:type="dxa"/>
          </w:tcPr>
          <w:p w14:paraId="54B309F3" w14:textId="3D0B0AA9" w:rsidR="00382E8A" w:rsidRPr="008A40CA" w:rsidRDefault="0051645C" w:rsidP="00D938A7">
            <w:pPr>
              <w:pStyle w:val="Prrafodelista"/>
              <w:numPr>
                <w:ilvl w:val="0"/>
                <w:numId w:val="2"/>
              </w:numPr>
              <w:jc w:val="center"/>
            </w:pPr>
            <w:proofErr w:type="spellStart"/>
            <w:r w:rsidRPr="00A07A0D">
              <w:t>Attraverso</w:t>
            </w:r>
            <w:proofErr w:type="spellEnd"/>
            <w:r w:rsidRPr="00A07A0D">
              <w:t xml:space="preserve"> </w:t>
            </w:r>
            <w:proofErr w:type="spellStart"/>
            <w:r w:rsidRPr="00A07A0D">
              <w:t>attacchi</w:t>
            </w:r>
            <w:proofErr w:type="spellEnd"/>
            <w:r w:rsidRPr="00A07A0D">
              <w:t xml:space="preserve"> </w:t>
            </w:r>
            <w:proofErr w:type="spellStart"/>
            <w:r w:rsidRPr="00A07A0D">
              <w:t>alla</w:t>
            </w:r>
            <w:proofErr w:type="spellEnd"/>
            <w:r w:rsidRPr="00A07A0D">
              <w:t xml:space="preserve"> catena di </w:t>
            </w:r>
            <w:proofErr w:type="spellStart"/>
            <w:r w:rsidRPr="00A07A0D">
              <w:t>approvvigionamento</w:t>
            </w:r>
            <w:proofErr w:type="spellEnd"/>
            <w:r w:rsidRPr="00A07A0D">
              <w:t xml:space="preserve"> con </w:t>
            </w:r>
            <w:proofErr w:type="spellStart"/>
            <w:r w:rsidRPr="00A07A0D">
              <w:rPr>
                <w:b/>
                <w:bCs/>
              </w:rPr>
              <w:t>ripercussioni</w:t>
            </w:r>
            <w:proofErr w:type="spellEnd"/>
            <w:r w:rsidRPr="00A07A0D">
              <w:rPr>
                <w:b/>
                <w:bCs/>
              </w:rPr>
              <w:t xml:space="preserve"> </w:t>
            </w:r>
            <w:proofErr w:type="spellStart"/>
            <w:r w:rsidRPr="00A07A0D">
              <w:rPr>
                <w:b/>
                <w:bCs/>
              </w:rPr>
              <w:t>dirette</w:t>
            </w:r>
            <w:proofErr w:type="spellEnd"/>
            <w:r w:rsidRPr="00A07A0D">
              <w:rPr>
                <w:b/>
                <w:bCs/>
              </w:rPr>
              <w:t xml:space="preserve"> su di </w:t>
            </w:r>
            <w:proofErr w:type="spellStart"/>
            <w:r w:rsidRPr="00A07A0D">
              <w:rPr>
                <w:b/>
                <w:bCs/>
              </w:rPr>
              <w:t>voi</w:t>
            </w:r>
            <w:proofErr w:type="spellEnd"/>
          </w:p>
        </w:tc>
      </w:tr>
      <w:tr w:rsidR="00382E8A" w:rsidRPr="00697B31" w14:paraId="2FFAA13D" w14:textId="77777777" w:rsidTr="00D938A7">
        <w:tc>
          <w:tcPr>
            <w:tcW w:w="4247" w:type="dxa"/>
            <w:vAlign w:val="center"/>
          </w:tcPr>
          <w:p w14:paraId="20A09F84" w14:textId="77777777" w:rsidR="0051645C" w:rsidRPr="0051645C" w:rsidRDefault="0051645C" w:rsidP="0051645C">
            <w:pPr>
              <w:jc w:val="center"/>
              <w:rPr>
                <w:sz w:val="24"/>
                <w:szCs w:val="24"/>
                <w:lang w:val="pt-BR"/>
              </w:rPr>
            </w:pPr>
            <w:proofErr w:type="spellStart"/>
            <w:r w:rsidRPr="0051645C">
              <w:rPr>
                <w:sz w:val="24"/>
                <w:szCs w:val="24"/>
                <w:lang w:val="pt-BR"/>
              </w:rPr>
              <w:t>Quindi</w:t>
            </w:r>
            <w:proofErr w:type="spellEnd"/>
            <w:r w:rsidRPr="0051645C">
              <w:rPr>
                <w:sz w:val="24"/>
                <w:szCs w:val="24"/>
                <w:lang w:val="pt-BR"/>
              </w:rPr>
              <w:t xml:space="preserve">, </w:t>
            </w:r>
            <w:proofErr w:type="spellStart"/>
            <w:r w:rsidRPr="0051645C">
              <w:rPr>
                <w:sz w:val="24"/>
                <w:szCs w:val="24"/>
                <w:lang w:val="pt-BR"/>
              </w:rPr>
              <w:t>è</w:t>
            </w:r>
            <w:proofErr w:type="spellEnd"/>
            <w:r w:rsidRPr="0051645C">
              <w:rPr>
                <w:sz w:val="24"/>
                <w:szCs w:val="24"/>
                <w:lang w:val="pt-BR"/>
              </w:rPr>
              <w:t xml:space="preserve"> </w:t>
            </w:r>
            <w:proofErr w:type="spellStart"/>
            <w:r w:rsidRPr="0051645C">
              <w:rPr>
                <w:sz w:val="24"/>
                <w:szCs w:val="24"/>
                <w:lang w:val="pt-BR"/>
              </w:rPr>
              <w:t>necessario</w:t>
            </w:r>
            <w:proofErr w:type="spellEnd"/>
            <w:r w:rsidRPr="0051645C">
              <w:rPr>
                <w:sz w:val="24"/>
                <w:szCs w:val="24"/>
                <w:lang w:val="pt-BR"/>
              </w:rPr>
              <w:t xml:space="preserve"> </w:t>
            </w:r>
            <w:r w:rsidRPr="11AA5E6D">
              <w:rPr>
                <w:rFonts w:ascii="Calibri" w:eastAsia="Calibri" w:hAnsi="Calibri" w:cs="Calibri"/>
                <w:sz w:val="24"/>
                <w:szCs w:val="24"/>
                <w:lang w:val="it-IT"/>
              </w:rPr>
              <w:t xml:space="preserve">proteggere i punti di ingresso dalle minacce </w:t>
            </w:r>
            <w:proofErr w:type="gramStart"/>
            <w:r w:rsidRPr="11AA5E6D">
              <w:rPr>
                <w:rFonts w:ascii="Calibri" w:eastAsia="Calibri" w:hAnsi="Calibri" w:cs="Calibri"/>
                <w:sz w:val="24"/>
                <w:szCs w:val="24"/>
                <w:lang w:val="it-IT"/>
              </w:rPr>
              <w:t>informatiche.</w:t>
            </w:r>
            <w:r w:rsidRPr="0051645C">
              <w:rPr>
                <w:sz w:val="24"/>
                <w:szCs w:val="24"/>
                <w:lang w:val="pt-BR"/>
              </w:rPr>
              <w:t>.</w:t>
            </w:r>
            <w:proofErr w:type="gramEnd"/>
          </w:p>
          <w:p w14:paraId="4D145B0D" w14:textId="77777777" w:rsidR="0051645C" w:rsidRPr="0054504B" w:rsidRDefault="0051645C" w:rsidP="0051645C">
            <w:pPr>
              <w:pStyle w:val="Textocomentario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</w:rPr>
              <w:t xml:space="preserve">In che modo </w:t>
            </w:r>
            <w:proofErr w:type="spellStart"/>
            <w:r>
              <w:rPr>
                <w:sz w:val="22"/>
              </w:rPr>
              <w:t>puoi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proteggere</w:t>
            </w:r>
            <w:proofErr w:type="spellEnd"/>
            <w:r>
              <w:rPr>
                <w:sz w:val="22"/>
              </w:rPr>
              <w:t xml:space="preserve"> la </w:t>
            </w:r>
            <w:proofErr w:type="spellStart"/>
            <w:r>
              <w:rPr>
                <w:sz w:val="22"/>
              </w:rPr>
              <w:t>tua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azienda</w:t>
            </w:r>
            <w:proofErr w:type="spellEnd"/>
            <w:r>
              <w:rPr>
                <w:sz w:val="22"/>
              </w:rPr>
              <w:t>?</w:t>
            </w:r>
            <w:proofErr w:type="gramEnd"/>
          </w:p>
          <w:p w14:paraId="1F8798B9" w14:textId="59AEC3F6" w:rsidR="00382E8A" w:rsidRPr="008A40CA" w:rsidRDefault="00382E8A" w:rsidP="00D938A7">
            <w:pPr>
              <w:jc w:val="center"/>
            </w:pPr>
          </w:p>
        </w:tc>
      </w:tr>
      <w:tr w:rsidR="00382E8A" w:rsidRPr="00697B31" w14:paraId="1D006270" w14:textId="77777777" w:rsidTr="00D938A7">
        <w:trPr>
          <w:trHeight w:val="5757"/>
        </w:trPr>
        <w:tc>
          <w:tcPr>
            <w:tcW w:w="4247" w:type="dxa"/>
          </w:tcPr>
          <w:p w14:paraId="62E50E06" w14:textId="77777777" w:rsidR="0051645C" w:rsidRDefault="0051645C" w:rsidP="0051645C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Nell’instaurare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relazioni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sicure</w:t>
            </w:r>
            <w:proofErr w:type="spellEnd"/>
            <w:r>
              <w:rPr>
                <w:b/>
              </w:rPr>
              <w:t xml:space="preserve"> con </w:t>
            </w:r>
            <w:proofErr w:type="spellStart"/>
            <w:r>
              <w:rPr>
                <w:b/>
              </w:rPr>
              <w:t>terze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parti</w:t>
            </w:r>
            <w:proofErr w:type="spellEnd"/>
            <w:r>
              <w:rPr>
                <w:b/>
              </w:rPr>
              <w:t>:</w:t>
            </w:r>
          </w:p>
          <w:p w14:paraId="0857ED40" w14:textId="77777777" w:rsidR="0051645C" w:rsidRPr="00FA5DB3" w:rsidRDefault="0051645C" w:rsidP="0051645C">
            <w:pPr>
              <w:jc w:val="center"/>
              <w:rPr>
                <w:b/>
                <w:bCs/>
              </w:rPr>
            </w:pPr>
          </w:p>
          <w:p w14:paraId="30356766" w14:textId="77777777" w:rsidR="0051645C" w:rsidRDefault="0051645C" w:rsidP="0051645C">
            <w:pPr>
              <w:pStyle w:val="Prrafodelista"/>
              <w:numPr>
                <w:ilvl w:val="0"/>
                <w:numId w:val="4"/>
              </w:numPr>
              <w:jc w:val="center"/>
            </w:pPr>
            <w:proofErr w:type="spellStart"/>
            <w:r w:rsidRPr="11AA5E6D">
              <w:rPr>
                <w:b/>
                <w:bCs/>
              </w:rPr>
              <w:t>Valutare</w:t>
            </w:r>
            <w:proofErr w:type="spellEnd"/>
            <w:r w:rsidRPr="11AA5E6D">
              <w:rPr>
                <w:b/>
                <w:bCs/>
              </w:rPr>
              <w:t xml:space="preserve"> le </w:t>
            </w:r>
            <w:proofErr w:type="spellStart"/>
            <w:r w:rsidRPr="11AA5E6D">
              <w:rPr>
                <w:b/>
                <w:bCs/>
              </w:rPr>
              <w:t>politiche</w:t>
            </w:r>
            <w:proofErr w:type="spellEnd"/>
            <w:r w:rsidRPr="11AA5E6D">
              <w:rPr>
                <w:b/>
                <w:bCs/>
              </w:rPr>
              <w:t xml:space="preserve"> di </w:t>
            </w:r>
            <w:proofErr w:type="spellStart"/>
            <w:r w:rsidRPr="11AA5E6D">
              <w:rPr>
                <w:b/>
                <w:bCs/>
              </w:rPr>
              <w:t>sicurezza</w:t>
            </w:r>
            <w:proofErr w:type="spellEnd"/>
            <w:r>
              <w:t xml:space="preserve"> di </w:t>
            </w:r>
            <w:proofErr w:type="spellStart"/>
            <w:r>
              <w:t>terze</w:t>
            </w:r>
            <w:proofErr w:type="spellEnd"/>
            <w:r>
              <w:t xml:space="preserve"> </w:t>
            </w:r>
            <w:proofErr w:type="spellStart"/>
            <w:r>
              <w:t>parti</w:t>
            </w:r>
            <w:proofErr w:type="spellEnd"/>
            <w:r>
              <w:t xml:space="preserve"> (</w:t>
            </w:r>
            <w:proofErr w:type="spellStart"/>
            <w:r>
              <w:t>richiedono</w:t>
            </w:r>
            <w:proofErr w:type="spellEnd"/>
            <w:r>
              <w:t xml:space="preserve"> un </w:t>
            </w:r>
            <w:proofErr w:type="spellStart"/>
            <w:r>
              <w:t>livello</w:t>
            </w:r>
            <w:proofErr w:type="spellEnd"/>
            <w:r>
              <w:t xml:space="preserve"> </w:t>
            </w:r>
            <w:proofErr w:type="spellStart"/>
            <w:r>
              <w:t>minimo</w:t>
            </w:r>
            <w:proofErr w:type="spellEnd"/>
            <w:r>
              <w:t xml:space="preserve"> di </w:t>
            </w:r>
            <w:proofErr w:type="spellStart"/>
            <w:r>
              <w:t>requisiti</w:t>
            </w:r>
            <w:proofErr w:type="spellEnd"/>
            <w:r>
              <w:t xml:space="preserve"> di </w:t>
            </w:r>
            <w:proofErr w:type="spellStart"/>
            <w:r>
              <w:t>sicurezza</w:t>
            </w:r>
            <w:proofErr w:type="spellEnd"/>
            <w:r>
              <w:t>)</w:t>
            </w:r>
          </w:p>
          <w:p w14:paraId="0BCC81E9" w14:textId="77777777" w:rsidR="0051645C" w:rsidRDefault="0051645C" w:rsidP="0051645C">
            <w:pPr>
              <w:pStyle w:val="Prrafodelista"/>
              <w:numPr>
                <w:ilvl w:val="0"/>
                <w:numId w:val="4"/>
              </w:numPr>
              <w:jc w:val="center"/>
            </w:pPr>
            <w:proofErr w:type="spellStart"/>
            <w:r>
              <w:rPr>
                <w:b/>
              </w:rPr>
              <w:t>Definire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gli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obblighi</w:t>
            </w:r>
            <w:proofErr w:type="spellEnd"/>
            <w:r>
              <w:t xml:space="preserve"> </w:t>
            </w:r>
            <w:proofErr w:type="spellStart"/>
            <w:r>
              <w:t>dei</w:t>
            </w:r>
            <w:proofErr w:type="spellEnd"/>
            <w:r>
              <w:t xml:space="preserve"> </w:t>
            </w:r>
            <w:proofErr w:type="spellStart"/>
            <w:r>
              <w:t>fornitori</w:t>
            </w:r>
            <w:proofErr w:type="spellEnd"/>
            <w:r>
              <w:t xml:space="preserve"> in materia di </w:t>
            </w:r>
            <w:proofErr w:type="spellStart"/>
            <w:r>
              <w:t>protezione</w:t>
            </w:r>
            <w:proofErr w:type="spellEnd"/>
            <w:r>
              <w:t xml:space="preserve"> </w:t>
            </w:r>
            <w:proofErr w:type="spellStart"/>
            <w:r>
              <w:t>delle</w:t>
            </w:r>
            <w:proofErr w:type="spellEnd"/>
            <w:r>
              <w:t xml:space="preserve"> </w:t>
            </w:r>
            <w:proofErr w:type="spellStart"/>
            <w:r>
              <w:t>risorse</w:t>
            </w:r>
            <w:proofErr w:type="spellEnd"/>
            <w:r>
              <w:t xml:space="preserve">, </w:t>
            </w:r>
            <w:proofErr w:type="spellStart"/>
            <w:r>
              <w:t>condivisione</w:t>
            </w:r>
            <w:proofErr w:type="spellEnd"/>
            <w:r>
              <w:t xml:space="preserve"> </w:t>
            </w:r>
            <w:proofErr w:type="spellStart"/>
            <w:r>
              <w:t>delle</w:t>
            </w:r>
            <w:proofErr w:type="spellEnd"/>
            <w:r>
              <w:t xml:space="preserve"> </w:t>
            </w:r>
            <w:proofErr w:type="spellStart"/>
            <w:r>
              <w:t>informazioni</w:t>
            </w:r>
            <w:proofErr w:type="spellEnd"/>
            <w:r>
              <w:t xml:space="preserve">, </w:t>
            </w:r>
            <w:proofErr w:type="spellStart"/>
            <w:r>
              <w:t>diritti</w:t>
            </w:r>
            <w:proofErr w:type="spellEnd"/>
            <w:r>
              <w:t xml:space="preserve"> di </w:t>
            </w:r>
            <w:proofErr w:type="spellStart"/>
            <w:r>
              <w:t>controllo</w:t>
            </w:r>
            <w:proofErr w:type="spellEnd"/>
            <w:r>
              <w:t xml:space="preserve">, </w:t>
            </w:r>
            <w:proofErr w:type="spellStart"/>
            <w:r>
              <w:t>continuità</w:t>
            </w:r>
            <w:proofErr w:type="spellEnd"/>
            <w:r>
              <w:t xml:space="preserve"> </w:t>
            </w:r>
            <w:proofErr w:type="spellStart"/>
            <w:r>
              <w:t>aziendale</w:t>
            </w:r>
            <w:proofErr w:type="spellEnd"/>
            <w:r>
              <w:t>.</w:t>
            </w:r>
          </w:p>
          <w:p w14:paraId="3FA0708E" w14:textId="77777777" w:rsidR="0051645C" w:rsidRPr="000F23D3" w:rsidRDefault="0051645C" w:rsidP="0051645C">
            <w:pPr>
              <w:pStyle w:val="Prrafodelista"/>
              <w:numPr>
                <w:ilvl w:val="0"/>
                <w:numId w:val="4"/>
              </w:numPr>
              <w:jc w:val="center"/>
            </w:pPr>
            <w:proofErr w:type="spellStart"/>
            <w:r>
              <w:rPr>
                <w:b/>
              </w:rPr>
              <w:t>Includere</w:t>
            </w:r>
            <w:proofErr w:type="spellEnd"/>
            <w:r>
              <w:t xml:space="preserve"> </w:t>
            </w:r>
            <w:proofErr w:type="spellStart"/>
            <w:r>
              <w:t>tutti</w:t>
            </w:r>
            <w:proofErr w:type="spellEnd"/>
            <w:r>
              <w:t xml:space="preserve"> </w:t>
            </w:r>
            <w:proofErr w:type="spellStart"/>
            <w:r>
              <w:t>gli</w:t>
            </w:r>
            <w:proofErr w:type="spellEnd"/>
            <w:r>
              <w:t xml:space="preserve"> </w:t>
            </w:r>
            <w:proofErr w:type="spellStart"/>
            <w:r>
              <w:t>obblighi</w:t>
            </w:r>
            <w:proofErr w:type="spellEnd"/>
            <w:r>
              <w:t xml:space="preserve"> e i </w:t>
            </w:r>
            <w:proofErr w:type="spellStart"/>
            <w:r>
              <w:t>requisiti</w:t>
            </w:r>
            <w:proofErr w:type="spellEnd"/>
            <w:r>
              <w:t xml:space="preserve"> </w:t>
            </w:r>
            <w:proofErr w:type="spellStart"/>
            <w:r>
              <w:rPr>
                <w:b/>
              </w:rPr>
              <w:t>nei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contratti</w:t>
            </w:r>
            <w:proofErr w:type="spellEnd"/>
            <w:r>
              <w:t>.</w:t>
            </w:r>
          </w:p>
          <w:p w14:paraId="090AD82C" w14:textId="7B7BE359" w:rsidR="0051645C" w:rsidRDefault="0051645C" w:rsidP="0051645C">
            <w:pPr>
              <w:pStyle w:val="Prrafodelista"/>
              <w:numPr>
                <w:ilvl w:val="0"/>
                <w:numId w:val="4"/>
              </w:numPr>
              <w:jc w:val="center"/>
            </w:pPr>
            <w:r>
              <w:rPr>
                <w:b/>
              </w:rPr>
              <w:t xml:space="preserve">Limitare i </w:t>
            </w:r>
            <w:proofErr w:type="spellStart"/>
            <w:r>
              <w:rPr>
                <w:b/>
              </w:rPr>
              <w:t>privilegi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amministrativi</w:t>
            </w:r>
            <w:proofErr w:type="spellEnd"/>
            <w:r>
              <w:rPr>
                <w:b/>
              </w:rPr>
              <w:t>.</w:t>
            </w:r>
          </w:p>
          <w:p w14:paraId="7E3A489B" w14:textId="05CF0197" w:rsidR="00382E8A" w:rsidRPr="0051645C" w:rsidRDefault="0051645C" w:rsidP="0051645C">
            <w:pPr>
              <w:pStyle w:val="Prrafodelista"/>
              <w:numPr>
                <w:ilvl w:val="0"/>
                <w:numId w:val="4"/>
              </w:numPr>
              <w:jc w:val="center"/>
            </w:pPr>
            <w:proofErr w:type="spellStart"/>
            <w:r w:rsidRPr="11AA5E6D">
              <w:rPr>
                <w:b/>
                <w:bCs/>
              </w:rPr>
              <w:t>Monitorare</w:t>
            </w:r>
            <w:proofErr w:type="spellEnd"/>
            <w:r w:rsidRPr="11AA5E6D">
              <w:rPr>
                <w:b/>
                <w:bCs/>
              </w:rPr>
              <w:t xml:space="preserve"> le </w:t>
            </w:r>
            <w:proofErr w:type="spellStart"/>
            <w:r w:rsidRPr="11AA5E6D">
              <w:rPr>
                <w:b/>
                <w:bCs/>
              </w:rPr>
              <w:t>prestazioni</w:t>
            </w:r>
            <w:proofErr w:type="spellEnd"/>
            <w:r w:rsidRPr="11AA5E6D">
              <w:rPr>
                <w:b/>
                <w:bCs/>
              </w:rPr>
              <w:t xml:space="preserve"> del </w:t>
            </w:r>
            <w:proofErr w:type="spellStart"/>
            <w:r w:rsidRPr="11AA5E6D">
              <w:rPr>
                <w:b/>
                <w:bCs/>
              </w:rPr>
              <w:t>servizio</w:t>
            </w:r>
            <w:proofErr w:type="spellEnd"/>
            <w:r>
              <w:t xml:space="preserve"> e </w:t>
            </w:r>
            <w:r w:rsidRPr="11AA5E6D">
              <w:rPr>
                <w:lang w:val="it-IT"/>
              </w:rPr>
              <w:t xml:space="preserve">condurre </w:t>
            </w:r>
            <w:proofErr w:type="spellStart"/>
            <w:r w:rsidRPr="11AA5E6D">
              <w:rPr>
                <w:b/>
                <w:bCs/>
              </w:rPr>
              <w:t>controlli</w:t>
            </w:r>
            <w:proofErr w:type="spellEnd"/>
            <w:r w:rsidRPr="11AA5E6D">
              <w:rPr>
                <w:b/>
                <w:bCs/>
              </w:rPr>
              <w:t xml:space="preserve"> di </w:t>
            </w:r>
            <w:proofErr w:type="spellStart"/>
            <w:r w:rsidRPr="11AA5E6D">
              <w:rPr>
                <w:b/>
                <w:bCs/>
              </w:rPr>
              <w:t>sicurezza</w:t>
            </w:r>
            <w:proofErr w:type="spellEnd"/>
            <w:r w:rsidRPr="11AA5E6D">
              <w:rPr>
                <w:b/>
                <w:bCs/>
              </w:rPr>
              <w:t xml:space="preserve"> di </w:t>
            </w:r>
            <w:proofErr w:type="spellStart"/>
            <w:r w:rsidRPr="11AA5E6D">
              <w:rPr>
                <w:b/>
                <w:bCs/>
              </w:rPr>
              <w:t>routine</w:t>
            </w:r>
            <w:proofErr w:type="spellEnd"/>
            <w:r>
              <w:t>.</w:t>
            </w:r>
          </w:p>
        </w:tc>
      </w:tr>
    </w:tbl>
    <w:p w14:paraId="32CD2D8B" w14:textId="18BA74AE" w:rsidR="00382E8A" w:rsidRDefault="00382E8A">
      <w:pPr>
        <w:pBdr>
          <w:bottom w:val="single" w:sz="6" w:space="1" w:color="auto"/>
        </w:pBdr>
      </w:pPr>
    </w:p>
    <w:p w14:paraId="7C00306F" w14:textId="7F18CB93" w:rsidR="00382E8A" w:rsidRDefault="00382E8A">
      <w:pPr>
        <w:pBdr>
          <w:bottom w:val="single" w:sz="6" w:space="1" w:color="auto"/>
        </w:pBdr>
      </w:pPr>
      <w:r w:rsidRPr="00382E8A">
        <w:rPr>
          <w:noProof/>
        </w:rPr>
        <w:lastRenderedPageBreak/>
        <w:drawing>
          <wp:inline distT="0" distB="0" distL="0" distR="0" wp14:anchorId="7546C4CE" wp14:editId="25AE4BF9">
            <wp:extent cx="3139440" cy="3098831"/>
            <wp:effectExtent l="0" t="0" r="3810" b="6350"/>
            <wp:docPr id="30" name="Imagen 30" descr="Interfaz de usuario gráfica, Sitio web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n 30" descr="Interfaz de usuario gráfica, Sitio web&#10;&#10;Descripción generada automáticamente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41632" cy="3100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139BF7" w14:textId="77777777" w:rsidR="00382E8A" w:rsidRDefault="00382E8A">
      <w:pPr>
        <w:pBdr>
          <w:bottom w:val="single" w:sz="6" w:space="1" w:color="auto"/>
        </w:pBdr>
      </w:pPr>
    </w:p>
    <w:p w14:paraId="35150844" w14:textId="515D59D6" w:rsidR="00DE149C" w:rsidRPr="00DE149C" w:rsidRDefault="00DE149C" w:rsidP="00DE149C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DE149C">
        <w:rPr>
          <w:rFonts w:ascii="Arial" w:hAnsi="Arial" w:cs="Arial"/>
          <w:b/>
          <w:bCs/>
          <w:sz w:val="20"/>
          <w:szCs w:val="20"/>
          <w:u w:val="single"/>
        </w:rPr>
        <w:t xml:space="preserve">La imagen </w:t>
      </w:r>
      <w:r>
        <w:rPr>
          <w:rFonts w:ascii="Arial" w:hAnsi="Arial" w:cs="Arial"/>
          <w:b/>
          <w:bCs/>
          <w:sz w:val="20"/>
          <w:szCs w:val="20"/>
          <w:u w:val="single"/>
        </w:rPr>
        <w:t>4</w:t>
      </w:r>
      <w:r w:rsidRPr="00DE149C">
        <w:rPr>
          <w:rFonts w:ascii="Arial" w:hAnsi="Arial" w:cs="Arial"/>
          <w:b/>
          <w:bCs/>
          <w:sz w:val="20"/>
          <w:szCs w:val="20"/>
          <w:u w:val="single"/>
        </w:rPr>
        <w:t xml:space="preserve">: la llamamos: </w:t>
      </w:r>
      <w:proofErr w:type="spellStart"/>
      <w:r w:rsidRPr="00DE149C">
        <w:rPr>
          <w:rFonts w:ascii="Arial" w:hAnsi="Arial" w:cs="Arial"/>
          <w:b/>
          <w:bCs/>
          <w:sz w:val="24"/>
          <w:szCs w:val="24"/>
          <w:u w:val="single"/>
        </w:rPr>
        <w:t>Image</w:t>
      </w:r>
      <w:proofErr w:type="spellEnd"/>
      <w:r w:rsidRPr="00DE149C">
        <w:rPr>
          <w:rFonts w:ascii="Arial" w:hAnsi="Arial" w:cs="Arial"/>
          <w:b/>
          <w:bCs/>
          <w:sz w:val="24"/>
          <w:szCs w:val="24"/>
          <w:u w:val="single"/>
        </w:rPr>
        <w:t xml:space="preserve"> 4_Report_</w:t>
      </w:r>
      <w:r w:rsidR="0051645C">
        <w:rPr>
          <w:rFonts w:ascii="Arial" w:hAnsi="Arial" w:cs="Arial"/>
          <w:b/>
          <w:bCs/>
          <w:sz w:val="24"/>
          <w:szCs w:val="24"/>
          <w:u w:val="single"/>
        </w:rPr>
        <w:t>IT</w:t>
      </w:r>
    </w:p>
    <w:p w14:paraId="02EADD6B" w14:textId="6363A9D5" w:rsidR="00DE149C" w:rsidRPr="00382E8A" w:rsidRDefault="00DE149C" w:rsidP="00DE149C">
      <w:pPr>
        <w:rPr>
          <w:rFonts w:ascii="Arial" w:hAnsi="Arial" w:cs="Arial"/>
          <w:sz w:val="20"/>
          <w:szCs w:val="20"/>
        </w:rPr>
      </w:pPr>
      <w:r w:rsidRPr="00382E8A">
        <w:rPr>
          <w:rFonts w:ascii="Arial" w:hAnsi="Arial" w:cs="Arial"/>
          <w:sz w:val="20"/>
          <w:szCs w:val="20"/>
        </w:rPr>
        <w:t>Hay cambios sobre casi t</w:t>
      </w:r>
      <w:r>
        <w:rPr>
          <w:rFonts w:ascii="Arial" w:hAnsi="Arial" w:cs="Arial"/>
          <w:sz w:val="20"/>
          <w:szCs w:val="20"/>
        </w:rPr>
        <w:t xml:space="preserve">odo el texto. Así que os dejo directamente el guion en </w:t>
      </w:r>
      <w:r w:rsidR="0051645C">
        <w:rPr>
          <w:rFonts w:ascii="Arial" w:hAnsi="Arial" w:cs="Arial"/>
          <w:sz w:val="20"/>
          <w:szCs w:val="20"/>
        </w:rPr>
        <w:t>italiano</w:t>
      </w:r>
      <w:r>
        <w:rPr>
          <w:rFonts w:ascii="Arial" w:hAnsi="Arial" w:cs="Arial"/>
          <w:sz w:val="20"/>
          <w:szCs w:val="20"/>
        </w:rPr>
        <w:t xml:space="preserve">, por fi respetadme las negritas. Después del guion os copio la imagen en inglés, para que sepáis exactamente </w:t>
      </w:r>
      <w:proofErr w:type="spellStart"/>
      <w:r>
        <w:rPr>
          <w:rFonts w:ascii="Arial" w:hAnsi="Arial" w:cs="Arial"/>
          <w:sz w:val="20"/>
          <w:szCs w:val="20"/>
        </w:rPr>
        <w:t>cual</w:t>
      </w:r>
      <w:proofErr w:type="spellEnd"/>
      <w:r>
        <w:rPr>
          <w:rFonts w:ascii="Arial" w:hAnsi="Arial" w:cs="Arial"/>
          <w:sz w:val="20"/>
          <w:szCs w:val="20"/>
        </w:rPr>
        <w:t xml:space="preserve"> es.</w:t>
      </w:r>
    </w:p>
    <w:p w14:paraId="40F882B0" w14:textId="77777777" w:rsidR="00382E8A" w:rsidRDefault="00382E8A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FB08F6" w:rsidRPr="00697B31" w14:paraId="12C54376" w14:textId="77777777" w:rsidTr="00D938A7">
        <w:tc>
          <w:tcPr>
            <w:tcW w:w="8494" w:type="dxa"/>
          </w:tcPr>
          <w:p w14:paraId="0B3887FA" w14:textId="6E1CB511" w:rsidR="00FB08F6" w:rsidRPr="008A40CA" w:rsidRDefault="0051645C" w:rsidP="00D938A7">
            <w:pPr>
              <w:jc w:val="center"/>
            </w:pPr>
            <w:r w:rsidRPr="11AA5E6D">
              <w:rPr>
                <w:sz w:val="24"/>
                <w:szCs w:val="24"/>
              </w:rPr>
              <w:t xml:space="preserve">In caso di </w:t>
            </w:r>
            <w:proofErr w:type="spellStart"/>
            <w:r w:rsidRPr="11AA5E6D">
              <w:rPr>
                <w:sz w:val="24"/>
                <w:szCs w:val="24"/>
              </w:rPr>
              <w:t>sospetto</w:t>
            </w:r>
            <w:proofErr w:type="spellEnd"/>
            <w:r w:rsidRPr="11AA5E6D">
              <w:rPr>
                <w:sz w:val="24"/>
                <w:szCs w:val="24"/>
              </w:rPr>
              <w:t xml:space="preserve">, </w:t>
            </w:r>
            <w:r w:rsidRPr="11AA5E6D">
              <w:rPr>
                <w:rFonts w:ascii="Calibri" w:eastAsia="Calibri" w:hAnsi="Calibri" w:cs="Calibri"/>
                <w:sz w:val="24"/>
                <w:szCs w:val="24"/>
                <w:lang w:val="it-IT"/>
              </w:rPr>
              <w:t>è importante rivolgersi sempre al reparto IT competente.</w:t>
            </w:r>
          </w:p>
        </w:tc>
      </w:tr>
      <w:tr w:rsidR="00FB08F6" w:rsidRPr="00697B31" w14:paraId="54B4AEE1" w14:textId="77777777" w:rsidTr="00D938A7">
        <w:tc>
          <w:tcPr>
            <w:tcW w:w="8494" w:type="dxa"/>
            <w:vAlign w:val="center"/>
          </w:tcPr>
          <w:p w14:paraId="34B9BDD7" w14:textId="67A09C2F" w:rsidR="00FB08F6" w:rsidRPr="008A40CA" w:rsidRDefault="0051645C" w:rsidP="00D938A7">
            <w:pPr>
              <w:jc w:val="center"/>
            </w:pPr>
            <w:r>
              <w:rPr>
                <w:sz w:val="24"/>
              </w:rPr>
              <w:t xml:space="preserve">Se si </w:t>
            </w:r>
            <w:proofErr w:type="spellStart"/>
            <w:r>
              <w:rPr>
                <w:sz w:val="24"/>
              </w:rPr>
              <w:t>subisce</w:t>
            </w:r>
            <w:proofErr w:type="spellEnd"/>
            <w:r>
              <w:rPr>
                <w:sz w:val="24"/>
              </w:rPr>
              <w:t xml:space="preserve"> un </w:t>
            </w:r>
            <w:proofErr w:type="spellStart"/>
            <w:r>
              <w:rPr>
                <w:sz w:val="24"/>
              </w:rPr>
              <w:t>attacco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ransomware</w:t>
            </w:r>
            <w:proofErr w:type="spellEnd"/>
            <w:r>
              <w:rPr>
                <w:sz w:val="24"/>
              </w:rPr>
              <w:t>:</w:t>
            </w:r>
          </w:p>
        </w:tc>
      </w:tr>
      <w:tr w:rsidR="0051645C" w:rsidRPr="00697B31" w14:paraId="7C22AB1A" w14:textId="77777777" w:rsidTr="00D938A7">
        <w:tc>
          <w:tcPr>
            <w:tcW w:w="8494" w:type="dxa"/>
            <w:vAlign w:val="center"/>
          </w:tcPr>
          <w:p w14:paraId="4ACF1C42" w14:textId="157885F9" w:rsidR="0051645C" w:rsidRDefault="0051645C" w:rsidP="0051645C">
            <w:pPr>
              <w:pStyle w:val="Prrafodelista"/>
              <w:numPr>
                <w:ilvl w:val="0"/>
                <w:numId w:val="7"/>
              </w:numPr>
              <w:jc w:val="center"/>
            </w:pPr>
            <w:proofErr w:type="spellStart"/>
            <w:r w:rsidRPr="11AA5E6D">
              <w:rPr>
                <w:b/>
                <w:bCs/>
              </w:rPr>
              <w:t>Mettere</w:t>
            </w:r>
            <w:proofErr w:type="spellEnd"/>
            <w:r w:rsidRPr="11AA5E6D">
              <w:rPr>
                <w:b/>
                <w:bCs/>
              </w:rPr>
              <w:t xml:space="preserve"> in </w:t>
            </w:r>
            <w:proofErr w:type="spellStart"/>
            <w:r w:rsidRPr="11AA5E6D">
              <w:rPr>
                <w:b/>
                <w:bCs/>
              </w:rPr>
              <w:t>quarantena</w:t>
            </w:r>
            <w:proofErr w:type="spellEnd"/>
            <w:r>
              <w:t xml:space="preserve"> i </w:t>
            </w:r>
            <w:proofErr w:type="spellStart"/>
            <w:r>
              <w:t>sistemi</w:t>
            </w:r>
            <w:proofErr w:type="spellEnd"/>
            <w:r>
              <w:t xml:space="preserve"> </w:t>
            </w:r>
            <w:proofErr w:type="spellStart"/>
            <w:r>
              <w:t>interessati</w:t>
            </w:r>
            <w:proofErr w:type="spellEnd"/>
            <w:r>
              <w:t>.</w:t>
            </w:r>
          </w:p>
          <w:p w14:paraId="067BEADE" w14:textId="3AD7BF47" w:rsidR="0051645C" w:rsidRPr="0051645C" w:rsidRDefault="0051645C" w:rsidP="0051645C">
            <w:pPr>
              <w:pStyle w:val="Prrafodelista"/>
              <w:numPr>
                <w:ilvl w:val="0"/>
                <w:numId w:val="7"/>
              </w:numPr>
              <w:jc w:val="center"/>
              <w:rPr>
                <w:lang w:val="en-GB"/>
              </w:rPr>
            </w:pPr>
            <w:proofErr w:type="spellStart"/>
            <w:r w:rsidRPr="0051645C">
              <w:rPr>
                <w:b/>
                <w:bCs/>
                <w:lang w:val="en-GB"/>
              </w:rPr>
              <w:t>Bloccare</w:t>
            </w:r>
            <w:proofErr w:type="spellEnd"/>
            <w:r w:rsidRPr="0051645C">
              <w:rPr>
                <w:b/>
                <w:bCs/>
                <w:lang w:val="en-GB"/>
              </w:rPr>
              <w:t xml:space="preserve"> </w:t>
            </w:r>
            <w:proofErr w:type="spellStart"/>
            <w:r w:rsidRPr="0051645C">
              <w:rPr>
                <w:b/>
                <w:bCs/>
                <w:lang w:val="en-GB"/>
              </w:rPr>
              <w:t>l'accesso</w:t>
            </w:r>
            <w:proofErr w:type="spellEnd"/>
            <w:r w:rsidRPr="0051645C">
              <w:rPr>
                <w:b/>
                <w:bCs/>
                <w:lang w:val="en-GB"/>
              </w:rPr>
              <w:t xml:space="preserve"> ai </w:t>
            </w:r>
            <w:proofErr w:type="spellStart"/>
            <w:r w:rsidRPr="0051645C">
              <w:rPr>
                <w:b/>
                <w:bCs/>
                <w:lang w:val="en-GB"/>
              </w:rPr>
              <w:t>sistemi</w:t>
            </w:r>
            <w:proofErr w:type="spellEnd"/>
            <w:r w:rsidRPr="0051645C">
              <w:rPr>
                <w:b/>
                <w:bCs/>
                <w:lang w:val="en-GB"/>
              </w:rPr>
              <w:t xml:space="preserve"> di backup</w:t>
            </w:r>
            <w:r w:rsidRPr="0051645C">
              <w:rPr>
                <w:lang w:val="en-GB"/>
              </w:rPr>
              <w:t>.</w:t>
            </w:r>
          </w:p>
          <w:p w14:paraId="5AEE06C9" w14:textId="688A1C37" w:rsidR="0051645C" w:rsidRDefault="0051645C" w:rsidP="0051645C">
            <w:pPr>
              <w:pStyle w:val="Prrafodelista"/>
              <w:numPr>
                <w:ilvl w:val="0"/>
                <w:numId w:val="7"/>
              </w:numPr>
              <w:jc w:val="center"/>
            </w:pPr>
            <w:r>
              <w:t xml:space="preserve">Visitare </w:t>
            </w:r>
            <w:proofErr w:type="spellStart"/>
            <w:r>
              <w:t>il</w:t>
            </w:r>
            <w:proofErr w:type="spellEnd"/>
            <w:r>
              <w:t xml:space="preserve"> </w:t>
            </w:r>
            <w:proofErr w:type="spellStart"/>
            <w:r w:rsidRPr="11AA5E6D">
              <w:rPr>
                <w:b/>
                <w:bCs/>
              </w:rPr>
              <w:t>progetto</w:t>
            </w:r>
            <w:proofErr w:type="spellEnd"/>
            <w:r w:rsidRPr="11AA5E6D">
              <w:rPr>
                <w:b/>
                <w:bCs/>
              </w:rPr>
              <w:t xml:space="preserve"> </w:t>
            </w:r>
            <w:proofErr w:type="spellStart"/>
            <w:r w:rsidRPr="11AA5E6D">
              <w:rPr>
                <w:b/>
                <w:bCs/>
              </w:rPr>
              <w:t>NoMoreRansom</w:t>
            </w:r>
            <w:proofErr w:type="spellEnd"/>
          </w:p>
          <w:p w14:paraId="5B30D9DC" w14:textId="78873970" w:rsidR="0051645C" w:rsidRPr="008A40CA" w:rsidRDefault="0051645C" w:rsidP="0051645C">
            <w:pPr>
              <w:pStyle w:val="Prrafodelista"/>
            </w:pPr>
            <w:r w:rsidRPr="11AA5E6D">
              <w:rPr>
                <w:b/>
                <w:bCs/>
              </w:rPr>
              <w:t xml:space="preserve">Non pagare </w:t>
            </w:r>
            <w:proofErr w:type="spellStart"/>
            <w:r w:rsidRPr="11AA5E6D">
              <w:rPr>
                <w:b/>
                <w:bCs/>
              </w:rPr>
              <w:t>il</w:t>
            </w:r>
            <w:proofErr w:type="spellEnd"/>
            <w:r w:rsidRPr="11AA5E6D">
              <w:rPr>
                <w:b/>
                <w:bCs/>
              </w:rPr>
              <w:t xml:space="preserve"> </w:t>
            </w:r>
            <w:proofErr w:type="spellStart"/>
            <w:r w:rsidRPr="11AA5E6D">
              <w:rPr>
                <w:b/>
                <w:bCs/>
              </w:rPr>
              <w:t>riscatto</w:t>
            </w:r>
            <w:proofErr w:type="spellEnd"/>
            <w:r>
              <w:t xml:space="preserve"> e </w:t>
            </w:r>
            <w:r w:rsidRPr="11AA5E6D">
              <w:rPr>
                <w:b/>
                <w:bCs/>
              </w:rPr>
              <w:t xml:space="preserve">non </w:t>
            </w:r>
            <w:proofErr w:type="spellStart"/>
            <w:r w:rsidRPr="11AA5E6D">
              <w:rPr>
                <w:b/>
                <w:bCs/>
              </w:rPr>
              <w:t>negoziare</w:t>
            </w:r>
            <w:proofErr w:type="spellEnd"/>
            <w:r>
              <w:t xml:space="preserve"> con </w:t>
            </w:r>
            <w:proofErr w:type="spellStart"/>
            <w:r>
              <w:t>gli</w:t>
            </w:r>
            <w:proofErr w:type="spellEnd"/>
            <w:r>
              <w:t xml:space="preserve"> </w:t>
            </w:r>
            <w:proofErr w:type="spellStart"/>
            <w:r>
              <w:t>autori</w:t>
            </w:r>
            <w:proofErr w:type="spellEnd"/>
            <w:r>
              <w:t xml:space="preserve"> </w:t>
            </w:r>
            <w:proofErr w:type="spellStart"/>
            <w:r>
              <w:t>delle</w:t>
            </w:r>
            <w:proofErr w:type="spellEnd"/>
            <w:r>
              <w:t xml:space="preserve"> </w:t>
            </w:r>
            <w:proofErr w:type="spellStart"/>
            <w:r>
              <w:t>minacce</w:t>
            </w:r>
            <w:proofErr w:type="spellEnd"/>
            <w:r>
              <w:t>.</w:t>
            </w:r>
          </w:p>
        </w:tc>
      </w:tr>
    </w:tbl>
    <w:p w14:paraId="590B1102" w14:textId="77777777" w:rsidR="00FB08F6" w:rsidRPr="008A40CA" w:rsidRDefault="00FB08F6" w:rsidP="00FB08F6">
      <w:pPr>
        <w:jc w:val="center"/>
        <w:rPr>
          <w:color w:val="FF0000"/>
        </w:rPr>
      </w:pPr>
    </w:p>
    <w:p w14:paraId="189870A4" w14:textId="77777777" w:rsidR="00FB08F6" w:rsidRPr="0092189A" w:rsidRDefault="00FB08F6" w:rsidP="00FB08F6">
      <w:pPr>
        <w:jc w:val="center"/>
        <w:rPr>
          <w:b/>
          <w:bCs/>
          <w:sz w:val="36"/>
          <w:szCs w:val="36"/>
          <w:lang w:val="en-GB"/>
        </w:rPr>
      </w:pPr>
      <w:r w:rsidRPr="0092189A">
        <w:rPr>
          <w:b/>
          <w:bCs/>
          <w:sz w:val="36"/>
          <w:szCs w:val="36"/>
          <w:lang w:val="en-GB"/>
        </w:rPr>
        <w:t>#</w:t>
      </w:r>
      <w:r>
        <w:rPr>
          <w:b/>
          <w:bCs/>
          <w:sz w:val="36"/>
          <w:szCs w:val="36"/>
          <w:lang w:val="en-GB"/>
        </w:rPr>
        <w:t>PowerYourCyber</w:t>
      </w:r>
    </w:p>
    <w:p w14:paraId="2B26012C" w14:textId="54DB291D" w:rsidR="00FB08F6" w:rsidRPr="00D15055" w:rsidRDefault="00B61039" w:rsidP="00FB08F6">
      <w:pPr>
        <w:rPr>
          <w:lang w:val="en-GB"/>
        </w:rPr>
      </w:pPr>
      <w:r w:rsidRPr="00B61039">
        <w:rPr>
          <w:noProof/>
          <w:lang w:val="en-GB"/>
        </w:rPr>
        <w:lastRenderedPageBreak/>
        <w:drawing>
          <wp:inline distT="0" distB="0" distL="0" distR="0" wp14:anchorId="76C531BF" wp14:editId="7958F9BD">
            <wp:extent cx="5400040" cy="5361940"/>
            <wp:effectExtent l="0" t="0" r="0" b="0"/>
            <wp:docPr id="31" name="Imagen 31" descr="Interfaz de usuario gráfic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n 31" descr="Interfaz de usuario gráfica&#10;&#10;Descripción generada automáticamente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5361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DB63B6" w14:textId="716175FF" w:rsidR="002B13C3" w:rsidRPr="00065F61" w:rsidRDefault="002B13C3" w:rsidP="002B13C3">
      <w:pPr>
        <w:rPr>
          <w:b/>
          <w:bCs/>
          <w:sz w:val="36"/>
          <w:szCs w:val="36"/>
        </w:rPr>
      </w:pPr>
    </w:p>
    <w:sectPr w:rsidR="002B13C3" w:rsidRPr="00065F6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C35BC"/>
    <w:multiLevelType w:val="hybridMultilevel"/>
    <w:tmpl w:val="4DA89332"/>
    <w:lvl w:ilvl="0" w:tplc="9C0264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683E79"/>
    <w:multiLevelType w:val="hybridMultilevel"/>
    <w:tmpl w:val="CC86B7D6"/>
    <w:lvl w:ilvl="0" w:tplc="7EBEDB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D632DF"/>
    <w:multiLevelType w:val="hybridMultilevel"/>
    <w:tmpl w:val="04D47258"/>
    <w:lvl w:ilvl="0" w:tplc="995247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130C63"/>
    <w:multiLevelType w:val="hybridMultilevel"/>
    <w:tmpl w:val="47AE5BAE"/>
    <w:lvl w:ilvl="0" w:tplc="A6DA725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973C0F"/>
    <w:multiLevelType w:val="hybridMultilevel"/>
    <w:tmpl w:val="B4B88816"/>
    <w:lvl w:ilvl="0" w:tplc="464C3D96">
      <w:start w:val="1"/>
      <w:numFmt w:val="decimal"/>
      <w:lvlText w:val="%1."/>
      <w:lvlJc w:val="left"/>
      <w:pPr>
        <w:ind w:left="1068" w:hanging="708"/>
      </w:pPr>
      <w:rPr>
        <w:rFonts w:asciiTheme="minorHAnsi" w:eastAsiaTheme="minorHAnsi" w:hAnsiTheme="minorHAnsi" w:cstheme="minorBidi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332DC1"/>
    <w:multiLevelType w:val="hybridMultilevel"/>
    <w:tmpl w:val="537C2D7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4F272D"/>
    <w:multiLevelType w:val="hybridMultilevel"/>
    <w:tmpl w:val="B80AE82E"/>
    <w:lvl w:ilvl="0" w:tplc="9C0264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700731">
    <w:abstractNumId w:val="2"/>
  </w:num>
  <w:num w:numId="2" w16cid:durableId="29454898">
    <w:abstractNumId w:val="3"/>
  </w:num>
  <w:num w:numId="3" w16cid:durableId="1002784259">
    <w:abstractNumId w:val="1"/>
  </w:num>
  <w:num w:numId="4" w16cid:durableId="929658642">
    <w:abstractNumId w:val="4"/>
  </w:num>
  <w:num w:numId="5" w16cid:durableId="2144692371">
    <w:abstractNumId w:val="5"/>
  </w:num>
  <w:num w:numId="6" w16cid:durableId="941570239">
    <w:abstractNumId w:val="6"/>
  </w:num>
  <w:num w:numId="7" w16cid:durableId="5517665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5FA"/>
    <w:rsid w:val="00006ED7"/>
    <w:rsid w:val="000072CF"/>
    <w:rsid w:val="00012896"/>
    <w:rsid w:val="00037A14"/>
    <w:rsid w:val="00040D6D"/>
    <w:rsid w:val="00065F61"/>
    <w:rsid w:val="0009474D"/>
    <w:rsid w:val="000C3F19"/>
    <w:rsid w:val="00100FEB"/>
    <w:rsid w:val="00143083"/>
    <w:rsid w:val="00151F6D"/>
    <w:rsid w:val="001A18E8"/>
    <w:rsid w:val="001A6AC5"/>
    <w:rsid w:val="001B38D3"/>
    <w:rsid w:val="0023148A"/>
    <w:rsid w:val="00265907"/>
    <w:rsid w:val="002722E9"/>
    <w:rsid w:val="002A5ECB"/>
    <w:rsid w:val="002B13C3"/>
    <w:rsid w:val="002B372E"/>
    <w:rsid w:val="002F23CC"/>
    <w:rsid w:val="00304D50"/>
    <w:rsid w:val="003257E3"/>
    <w:rsid w:val="00377A6C"/>
    <w:rsid w:val="00382E8A"/>
    <w:rsid w:val="003A253E"/>
    <w:rsid w:val="003E47FA"/>
    <w:rsid w:val="004007E5"/>
    <w:rsid w:val="00461ED8"/>
    <w:rsid w:val="00487221"/>
    <w:rsid w:val="004A4B89"/>
    <w:rsid w:val="004B3FA8"/>
    <w:rsid w:val="004C2489"/>
    <w:rsid w:val="004C6BD9"/>
    <w:rsid w:val="004D0295"/>
    <w:rsid w:val="004D1F86"/>
    <w:rsid w:val="004D2791"/>
    <w:rsid w:val="004E03EE"/>
    <w:rsid w:val="00502BE5"/>
    <w:rsid w:val="0051645C"/>
    <w:rsid w:val="00524E59"/>
    <w:rsid w:val="00557A01"/>
    <w:rsid w:val="0056604D"/>
    <w:rsid w:val="00567CC4"/>
    <w:rsid w:val="0057178F"/>
    <w:rsid w:val="00590EAB"/>
    <w:rsid w:val="0059572A"/>
    <w:rsid w:val="005C03BF"/>
    <w:rsid w:val="00620CDB"/>
    <w:rsid w:val="00631983"/>
    <w:rsid w:val="00642399"/>
    <w:rsid w:val="00654E03"/>
    <w:rsid w:val="00662484"/>
    <w:rsid w:val="006705D5"/>
    <w:rsid w:val="00683027"/>
    <w:rsid w:val="006855FA"/>
    <w:rsid w:val="00686F88"/>
    <w:rsid w:val="006A1A5B"/>
    <w:rsid w:val="006C3C32"/>
    <w:rsid w:val="006D1325"/>
    <w:rsid w:val="006E1261"/>
    <w:rsid w:val="006E5EED"/>
    <w:rsid w:val="006F2CCE"/>
    <w:rsid w:val="007000B0"/>
    <w:rsid w:val="008215F5"/>
    <w:rsid w:val="008573C1"/>
    <w:rsid w:val="00880254"/>
    <w:rsid w:val="00887FE5"/>
    <w:rsid w:val="00890E78"/>
    <w:rsid w:val="00894011"/>
    <w:rsid w:val="0092189A"/>
    <w:rsid w:val="00986C78"/>
    <w:rsid w:val="009B351E"/>
    <w:rsid w:val="009C2B1C"/>
    <w:rsid w:val="009D257E"/>
    <w:rsid w:val="00A03595"/>
    <w:rsid w:val="00A15F66"/>
    <w:rsid w:val="00A501CA"/>
    <w:rsid w:val="00A61076"/>
    <w:rsid w:val="00AB6B69"/>
    <w:rsid w:val="00AF1F23"/>
    <w:rsid w:val="00AF7CC0"/>
    <w:rsid w:val="00B32A62"/>
    <w:rsid w:val="00B520D0"/>
    <w:rsid w:val="00B5418F"/>
    <w:rsid w:val="00B61039"/>
    <w:rsid w:val="00B73B16"/>
    <w:rsid w:val="00B769DF"/>
    <w:rsid w:val="00B76D02"/>
    <w:rsid w:val="00B93CCA"/>
    <w:rsid w:val="00BD1BDE"/>
    <w:rsid w:val="00C02956"/>
    <w:rsid w:val="00C05C4B"/>
    <w:rsid w:val="00C550A6"/>
    <w:rsid w:val="00C971CA"/>
    <w:rsid w:val="00CA13FF"/>
    <w:rsid w:val="00CD55E7"/>
    <w:rsid w:val="00CD6D89"/>
    <w:rsid w:val="00D0003A"/>
    <w:rsid w:val="00D13930"/>
    <w:rsid w:val="00D179BE"/>
    <w:rsid w:val="00D219D2"/>
    <w:rsid w:val="00D9341A"/>
    <w:rsid w:val="00DA5839"/>
    <w:rsid w:val="00DC01F8"/>
    <w:rsid w:val="00DE149C"/>
    <w:rsid w:val="00E2234C"/>
    <w:rsid w:val="00E31D31"/>
    <w:rsid w:val="00E54CF4"/>
    <w:rsid w:val="00E5559B"/>
    <w:rsid w:val="00EA3371"/>
    <w:rsid w:val="00EB32CF"/>
    <w:rsid w:val="00EB4B27"/>
    <w:rsid w:val="00EF7900"/>
    <w:rsid w:val="00F62609"/>
    <w:rsid w:val="00FB08F6"/>
    <w:rsid w:val="00FB0C81"/>
    <w:rsid w:val="00FC392A"/>
    <w:rsid w:val="02FF85C7"/>
    <w:rsid w:val="07BC8CE1"/>
    <w:rsid w:val="0F6A6A2C"/>
    <w:rsid w:val="0F6B45E2"/>
    <w:rsid w:val="117CC7DC"/>
    <w:rsid w:val="18BBE3FA"/>
    <w:rsid w:val="1A8AF11F"/>
    <w:rsid w:val="1A9993DD"/>
    <w:rsid w:val="1D9E50B6"/>
    <w:rsid w:val="207BF81F"/>
    <w:rsid w:val="2084C177"/>
    <w:rsid w:val="226459D7"/>
    <w:rsid w:val="2A05971E"/>
    <w:rsid w:val="308B218B"/>
    <w:rsid w:val="322A5543"/>
    <w:rsid w:val="3A1B7B1D"/>
    <w:rsid w:val="4253711F"/>
    <w:rsid w:val="442D6168"/>
    <w:rsid w:val="4A1DF345"/>
    <w:rsid w:val="55C5BCE2"/>
    <w:rsid w:val="56ADBA03"/>
    <w:rsid w:val="56D31886"/>
    <w:rsid w:val="57F84156"/>
    <w:rsid w:val="597D7AC3"/>
    <w:rsid w:val="6060D26F"/>
    <w:rsid w:val="6909B4D5"/>
    <w:rsid w:val="70CF3A74"/>
    <w:rsid w:val="73B68481"/>
    <w:rsid w:val="760A40AD"/>
    <w:rsid w:val="7889F5A4"/>
    <w:rsid w:val="79A7165E"/>
    <w:rsid w:val="7B10029C"/>
    <w:rsid w:val="7B42E6BF"/>
    <w:rsid w:val="7C939954"/>
    <w:rsid w:val="7CDEB720"/>
    <w:rsid w:val="7E7A8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AE17C"/>
  <w15:chartTrackingRefBased/>
  <w15:docId w15:val="{0FB7BA94-FE06-474E-947A-78764B510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59572A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59572A"/>
    <w:rPr>
      <w:color w:val="605E5C"/>
      <w:shd w:val="clear" w:color="auto" w:fill="E1DFDD"/>
    </w:rPr>
  </w:style>
  <w:style w:type="character" w:styleId="Refdecomentario">
    <w:name w:val="annotation reference"/>
    <w:basedOn w:val="Fuentedeprrafopredeter"/>
    <w:uiPriority w:val="99"/>
    <w:semiHidden/>
    <w:unhideWhenUsed/>
    <w:rsid w:val="00A15F6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15F6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15F6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15F6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15F66"/>
    <w:rPr>
      <w:b/>
      <w:bCs/>
      <w:sz w:val="20"/>
      <w:szCs w:val="20"/>
    </w:rPr>
  </w:style>
  <w:style w:type="paragraph" w:customStyle="1" w:styleId="pf0">
    <w:name w:val="pf0"/>
    <w:basedOn w:val="Normal"/>
    <w:rsid w:val="009C2B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cf01">
    <w:name w:val="cf01"/>
    <w:basedOn w:val="Fuentedeprrafopredeter"/>
    <w:rsid w:val="009C2B1C"/>
    <w:rPr>
      <w:rFonts w:ascii="Segoe UI" w:hAnsi="Segoe UI" w:cs="Segoe UI" w:hint="default"/>
      <w:sz w:val="18"/>
      <w:szCs w:val="18"/>
    </w:rPr>
  </w:style>
  <w:style w:type="character" w:customStyle="1" w:styleId="cf21">
    <w:name w:val="cf21"/>
    <w:basedOn w:val="Fuentedeprrafopredeter"/>
    <w:rsid w:val="009C2B1C"/>
    <w:rPr>
      <w:rFonts w:ascii="Segoe UI" w:hAnsi="Segoe UI" w:cs="Segoe UI" w:hint="default"/>
      <w:color w:val="4472C4"/>
      <w:sz w:val="18"/>
      <w:szCs w:val="18"/>
      <w:u w:val="single"/>
    </w:rPr>
  </w:style>
  <w:style w:type="paragraph" w:styleId="Prrafodelista">
    <w:name w:val="List Paragraph"/>
    <w:basedOn w:val="Normal"/>
    <w:uiPriority w:val="34"/>
    <w:qFormat/>
    <w:rsid w:val="00DC01F8"/>
    <w:pPr>
      <w:ind w:left="720"/>
      <w:contextualSpacing/>
    </w:pPr>
  </w:style>
  <w:style w:type="table" w:styleId="Tablaconcuadrcula">
    <w:name w:val="Table Grid"/>
    <w:basedOn w:val="Tablanormal"/>
    <w:uiPriority w:val="39"/>
    <w:rsid w:val="00EB4B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689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9b9d05-27c5-47a6-9113-c01a966440cc" xsi:nil="true"/>
    <lcf76f155ced4ddcb4097134ff3c332f xmlns="a5c55c96-911c-4d6a-bced-a346ab10e286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D14314214413A41B8738E2C773B5FF7" ma:contentTypeVersion="11" ma:contentTypeDescription="Crear nuevo documento." ma:contentTypeScope="" ma:versionID="8fbf85b6d78e7c97d56ff6dd419988e8">
  <xsd:schema xmlns:xsd="http://www.w3.org/2001/XMLSchema" xmlns:xs="http://www.w3.org/2001/XMLSchema" xmlns:p="http://schemas.microsoft.com/office/2006/metadata/properties" xmlns:ns2="a5c55c96-911c-4d6a-bced-a346ab10e286" xmlns:ns3="ea9b9d05-27c5-47a6-9113-c01a966440cc" targetNamespace="http://schemas.microsoft.com/office/2006/metadata/properties" ma:root="true" ma:fieldsID="c40cfcf1f6989ccbe7cd67dafbbca4ee" ns2:_="" ns3:_="">
    <xsd:import namespace="a5c55c96-911c-4d6a-bced-a346ab10e286"/>
    <xsd:import namespace="ea9b9d05-27c5-47a6-9113-c01a966440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c55c96-911c-4d6a-bced-a346ab10e2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Etiquetas de imagen" ma:readOnly="false" ma:fieldId="{5cf76f15-5ced-4ddc-b409-7134ff3c332f}" ma:taxonomyMulti="true" ma:sspId="ac4fe80e-657f-4039-82c7-8cba454ac3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b9d05-27c5-47a6-9113-c01a966440cc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6df0dd90-4d50-4acc-b0c0-29e819c22f33}" ma:internalName="TaxCatchAll" ma:showField="CatchAllData" ma:web="ea9b9d05-27c5-47a6-9113-c01a966440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DEFE4D-818D-4B0F-BDD3-46012A6F23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9FD97F-98C8-4EBF-891E-573A7C100235}">
  <ds:schemaRefs>
    <ds:schemaRef ds:uri="http://schemas.microsoft.com/office/2006/metadata/properties"/>
    <ds:schemaRef ds:uri="http://schemas.microsoft.com/office/infopath/2007/PartnerControls"/>
    <ds:schemaRef ds:uri="ea9b9d05-27c5-47a6-9113-c01a966440cc"/>
    <ds:schemaRef ds:uri="f0a5fbd6-ccdb-42ac-b9eb-9b031e68f531"/>
  </ds:schemaRefs>
</ds:datastoreItem>
</file>

<file path=customXml/itemProps3.xml><?xml version="1.0" encoding="utf-8"?>
<ds:datastoreItem xmlns:ds="http://schemas.openxmlformats.org/officeDocument/2006/customXml" ds:itemID="{F2191356-9764-4BF1-A99E-8AE9EC49A92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5</Pages>
  <Words>537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Marchal González</dc:creator>
  <cp:keywords/>
  <dc:description/>
  <cp:lastModifiedBy>Francisco José García Jaén</cp:lastModifiedBy>
  <cp:revision>2</cp:revision>
  <dcterms:created xsi:type="dcterms:W3CDTF">2023-08-25T12:46:00Z</dcterms:created>
  <dcterms:modified xsi:type="dcterms:W3CDTF">2023-08-25T12:46:00Z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0x0101005D14314214413A41B8738E2C773B5FF7</vt:lpwstr>
  </property>
  <property fmtid="{D5CDD505-2E9C-101B-9397-08002B2CF9AE}" pid="3" name="MediaServiceImageTags">
    <vt:lpwstr/>
  </property>
</Properties>
</file>