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14284872" w:rsidR="00A628FA" w:rsidRPr="00E909AA" w:rsidRDefault="003377A5" w:rsidP="00E03CF2">
      <w:pPr>
        <w:pStyle w:val="Heading1"/>
        <w:rPr>
          <w:sz w:val="22"/>
          <w:szCs w:val="22"/>
        </w:rPr>
      </w:pPr>
      <w:r w:rsidRPr="00E909AA">
        <w:t>ANNEX V</w:t>
      </w:r>
      <w:bookmarkStart w:id="3" w:name="_Toc163023564"/>
      <w:r w:rsidR="00211CE0">
        <w:t>I</w:t>
      </w:r>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126BBED9" w:rsidR="00422CFC"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B83C4C" w:rsidRPr="00B83C4C">
        <w:rPr>
          <w:rFonts w:ascii="Arial" w:hAnsi="Arial" w:cs="Arial"/>
          <w:b/>
          <w:color w:val="002060"/>
          <w:lang w:val="en-GB"/>
        </w:rPr>
        <w:t>Vulnerability disclosure policies and vulnerability databases</w:t>
      </w:r>
      <w:r w:rsidRPr="007B0DD9">
        <w:rPr>
          <w:rFonts w:ascii="Arial" w:hAnsi="Arial" w:cs="Arial"/>
          <w:b/>
          <w:color w:val="002060"/>
          <w:lang w:val="en-GB"/>
        </w:rPr>
        <w:t>”</w:t>
      </w:r>
    </w:p>
    <w:p w14:paraId="6AF216D9" w14:textId="26AA828E" w:rsidR="00E03CF2" w:rsidRPr="007B0DD9" w:rsidRDefault="00B83C4C"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D</w:t>
      </w:r>
      <w:r w:rsidR="00AC754A">
        <w:rPr>
          <w:rFonts w:ascii="Arial" w:hAnsi="Arial" w:cs="Arial"/>
          <w:b/>
          <w:color w:val="002060"/>
          <w:lang w:val="en-GB"/>
        </w:rPr>
        <w:t>-</w:t>
      </w:r>
      <w:r>
        <w:rPr>
          <w:rFonts w:ascii="Arial" w:hAnsi="Arial" w:cs="Arial"/>
          <w:b/>
          <w:color w:val="002060"/>
          <w:lang w:val="en-GB"/>
        </w:rPr>
        <w:t>PDI</w:t>
      </w:r>
      <w:r w:rsidR="00E201E5">
        <w:rPr>
          <w:rFonts w:ascii="Arial" w:hAnsi="Arial" w:cs="Arial"/>
          <w:b/>
          <w:color w:val="002060"/>
          <w:lang w:val="en-GB"/>
        </w:rPr>
        <w:t>-2</w:t>
      </w:r>
      <w:r w:rsidR="00AC754A">
        <w:rPr>
          <w:rFonts w:ascii="Arial" w:hAnsi="Arial" w:cs="Arial"/>
          <w:b/>
          <w:color w:val="002060"/>
          <w:lang w:val="en-GB"/>
        </w:rPr>
        <w:t>1</w:t>
      </w:r>
      <w:r w:rsidR="00C42BE8">
        <w:rPr>
          <w:rFonts w:ascii="Arial" w:hAnsi="Arial" w:cs="Arial"/>
          <w:b/>
          <w:color w:val="002060"/>
          <w:lang w:val="en-GB"/>
        </w:rPr>
        <w:t>-T</w:t>
      </w:r>
      <w:r w:rsidR="00AC754A">
        <w:rPr>
          <w:rFonts w:ascii="Arial" w:hAnsi="Arial" w:cs="Arial"/>
          <w:b/>
          <w:color w:val="002060"/>
          <w:lang w:val="en-GB"/>
        </w:rPr>
        <w:t>0</w:t>
      </w:r>
      <w:r>
        <w:rPr>
          <w:rFonts w:ascii="Arial" w:hAnsi="Arial" w:cs="Arial"/>
          <w:b/>
          <w:color w:val="002060"/>
          <w:lang w:val="en-GB"/>
        </w:rPr>
        <w:t>7</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1258DD0E" w:rsidR="00546B0C" w:rsidRPr="00E909AA" w:rsidRDefault="00C84507" w:rsidP="00546B0C">
      <w:pPr>
        <w:pStyle w:val="Heading1"/>
        <w:spacing w:line="288" w:lineRule="auto"/>
        <w:rPr>
          <w:b w:val="0"/>
          <w:i/>
          <w:sz w:val="24"/>
          <w:szCs w:val="24"/>
        </w:rPr>
      </w:pPr>
      <w:bookmarkStart w:id="6"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w:t>
      </w:r>
      <w:r w:rsidR="00211CE0">
        <w:t>I</w:t>
      </w:r>
      <w:r w:rsidR="00546B0C" w:rsidRPr="00E909AA">
        <w:t xml:space="preserve"> (b) – Agreement / Power of Attorney</w:t>
      </w:r>
      <w:bookmarkEnd w:id="6"/>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555C1839" w14:textId="1CFC2408" w:rsidR="006D15D7" w:rsidRDefault="006D15D7" w:rsidP="006D15D7">
      <w:pPr>
        <w:pStyle w:val="BodyText"/>
        <w:jc w:val="center"/>
        <w:rPr>
          <w:rFonts w:ascii="Arial" w:hAnsi="Arial" w:cs="Arial"/>
          <w:b/>
          <w:color w:val="002060"/>
          <w:lang w:val="en-GB"/>
        </w:rPr>
      </w:pPr>
      <w:r w:rsidRPr="007B0DD9">
        <w:rPr>
          <w:rFonts w:ascii="Arial" w:hAnsi="Arial" w:cs="Arial"/>
          <w:b/>
          <w:color w:val="002060"/>
          <w:lang w:val="en-GB"/>
        </w:rPr>
        <w:t>“</w:t>
      </w:r>
      <w:r w:rsidR="00B83C4C" w:rsidRPr="00B83C4C">
        <w:rPr>
          <w:rFonts w:ascii="Arial" w:hAnsi="Arial" w:cs="Arial"/>
          <w:b/>
          <w:color w:val="002060"/>
          <w:lang w:val="en-GB"/>
        </w:rPr>
        <w:t>Vulnerability disclosure policies and vulnerability databases</w:t>
      </w:r>
      <w:r w:rsidRPr="007B0DD9">
        <w:rPr>
          <w:rFonts w:ascii="Arial" w:hAnsi="Arial" w:cs="Arial"/>
          <w:b/>
          <w:color w:val="002060"/>
          <w:lang w:val="en-GB"/>
        </w:rPr>
        <w:t>”</w:t>
      </w:r>
    </w:p>
    <w:p w14:paraId="491A2C6E" w14:textId="0845809A" w:rsidR="006D15D7" w:rsidRDefault="006D15D7" w:rsidP="006D15D7">
      <w:pPr>
        <w:pStyle w:val="BodyText"/>
        <w:jc w:val="center"/>
        <w:rPr>
          <w:rFonts w:ascii="Arial" w:hAnsi="Arial" w:cs="Arial"/>
          <w:b/>
          <w:color w:val="002060"/>
        </w:rPr>
      </w:pPr>
    </w:p>
    <w:p w14:paraId="7A52FF22" w14:textId="63F8D271" w:rsidR="00A524AF" w:rsidRPr="007B0DD9" w:rsidRDefault="00AC754A"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 xml:space="preserve">ENISA </w:t>
      </w:r>
      <w:r w:rsidR="00B83C4C">
        <w:rPr>
          <w:rFonts w:ascii="Arial" w:hAnsi="Arial" w:cs="Arial"/>
          <w:b/>
          <w:color w:val="002060"/>
          <w:lang w:val="en-GB"/>
        </w:rPr>
        <w:t>D-PDI-21-T07</w:t>
      </w:r>
      <w:bookmarkStart w:id="7" w:name="_GoBack"/>
      <w:bookmarkEnd w:id="7"/>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4566"/>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1CE0"/>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491"/>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5D7"/>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54A"/>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3C4C"/>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3D64"/>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384A"/>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7F31E8-61E6-49B6-B2C7-010EA9C04AED}">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F07B6BB9-F006-4573-9575-55775940F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967</Words>
  <Characters>5515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6470</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Domenico Costabile</cp:lastModifiedBy>
  <cp:revision>11</cp:revision>
  <cp:lastPrinted>2020-12-21T09:12:00Z</cp:lastPrinted>
  <dcterms:created xsi:type="dcterms:W3CDTF">2015-12-16T12:45:00Z</dcterms:created>
  <dcterms:modified xsi:type="dcterms:W3CDTF">2021-02-05T10:54:00Z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