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BD7DA" w14:textId="5FC84759"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Pr="00910A07">
        <w:rPr>
          <w:color w:val="000000" w:themeColor="text1"/>
        </w:rPr>
        <w:t xml:space="preserve"> </w:t>
      </w:r>
      <w:bookmarkEnd w:id="0"/>
      <w:bookmarkEnd w:id="1"/>
      <w:bookmarkEnd w:id="2"/>
      <w:bookmarkEnd w:id="3"/>
      <w:r w:rsidR="001B30C2">
        <w:rPr>
          <w:color w:val="000000" w:themeColor="text1"/>
        </w:rPr>
        <w:t>I</w:t>
      </w:r>
      <w:r w:rsidR="009E4CD5">
        <w:rPr>
          <w:color w:val="000000" w:themeColor="text1"/>
        </w:rPr>
        <w:t>X</w:t>
      </w:r>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t>
            </w:r>
            <w:proofErr w:type="gramStart"/>
            <w:r w:rsidRPr="002A591D">
              <w:rPr>
                <w:rFonts w:ascii="Arial" w:hAnsi="Arial" w:cs="Arial"/>
                <w:sz w:val="22"/>
                <w:szCs w:val="22"/>
                <w:lang w:val="en-GB"/>
              </w:rPr>
              <w:t>if</w:t>
            </w:r>
            <w:proofErr w:type="gramEnd"/>
            <w:r w:rsidRPr="002A591D">
              <w:rPr>
                <w:rFonts w:ascii="Arial" w:hAnsi="Arial" w:cs="Arial"/>
                <w:sz w:val="22"/>
                <w:szCs w:val="22"/>
                <w:lang w:val="en-GB"/>
              </w:rPr>
              <w:t xml:space="preserve">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w:t>
            </w:r>
            <w:proofErr w:type="gramStart"/>
            <w:r w:rsidRPr="004715BE">
              <w:rPr>
                <w:rFonts w:ascii="Arial" w:hAnsi="Arial" w:cs="Arial"/>
                <w:i/>
                <w:sz w:val="20"/>
                <w:szCs w:val="20"/>
                <w:lang w:val="en-GB"/>
              </w:rPr>
              <w:t>e.g</w:t>
            </w:r>
            <w:r w:rsidR="00296527" w:rsidRPr="004715BE">
              <w:rPr>
                <w:rFonts w:ascii="Arial" w:hAnsi="Arial" w:cs="Arial"/>
                <w:i/>
                <w:sz w:val="20"/>
                <w:szCs w:val="20"/>
                <w:lang w:val="en-GB"/>
              </w:rPr>
              <w:t>.</w:t>
            </w:r>
            <w:proofErr w:type="gramEnd"/>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7F7F7F1" w14:textId="77777777" w:rsidR="00296527" w:rsidRPr="00072683" w:rsidRDefault="00296527" w:rsidP="00296527">
      <w:pPr>
        <w:rPr>
          <w:rFonts w:ascii="Arial" w:hAnsi="Arial" w:cs="Arial"/>
          <w:b/>
          <w:sz w:val="22"/>
          <w:szCs w:val="22"/>
          <w:lang w:val="en-GB"/>
        </w:rPr>
      </w:pPr>
    </w:p>
    <w:p w14:paraId="52BFD168" w14:textId="77777777" w:rsidR="00296527" w:rsidRPr="00072683" w:rsidRDefault="00296527" w:rsidP="00296527">
      <w:pPr>
        <w:ind w:firstLine="426"/>
        <w:rPr>
          <w:rFonts w:ascii="Arial" w:hAnsi="Arial" w:cs="Arial"/>
          <w:b/>
          <w:sz w:val="22"/>
          <w:szCs w:val="22"/>
          <w:lang w:val="en-GB"/>
        </w:rPr>
      </w:pPr>
    </w:p>
    <w:p w14:paraId="70684E49" w14:textId="77777777" w:rsidR="00BB034B" w:rsidRDefault="00BB034B" w:rsidP="00296527">
      <w:pPr>
        <w:ind w:firstLine="426"/>
        <w:rPr>
          <w:rFonts w:ascii="Arial" w:hAnsi="Arial" w:cs="Arial"/>
          <w:b/>
          <w:sz w:val="22"/>
          <w:szCs w:val="22"/>
          <w:lang w:val="en-GB"/>
        </w:rPr>
      </w:pPr>
    </w:p>
    <w:p w14:paraId="30594CC1" w14:textId="5CD772C5" w:rsidR="00FC0426" w:rsidRDefault="00296527" w:rsidP="00AA47C9">
      <w:pPr>
        <w:ind w:firstLine="426"/>
        <w:rPr>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E372D8">
      <w:footerReference w:type="default" r:id="rId10"/>
      <w:pgSz w:w="11906" w:h="16838"/>
      <w:pgMar w:top="709" w:right="707" w:bottom="426" w:left="709"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07351" w14:textId="77777777" w:rsidR="00AA47C9" w:rsidRDefault="00AA47C9">
    <w:pPr>
      <w:pStyle w:val="Footer"/>
      <w:rPr>
        <w:rFonts w:ascii="Arial" w:hAnsi="Arial" w:cs="Arial"/>
        <w:sz w:val="16"/>
        <w:szCs w:val="16"/>
      </w:rPr>
    </w:pPr>
  </w:p>
  <w:p w14:paraId="1E4E36A7" w14:textId="31B58030" w:rsidR="00AA47C9" w:rsidRPr="00AA47C9" w:rsidRDefault="002A3174" w:rsidP="002A3174">
    <w:pPr>
      <w:pStyle w:val="Footer"/>
      <w:rPr>
        <w:rFonts w:ascii="Arial" w:hAnsi="Arial" w:cs="Arial"/>
        <w:sz w:val="16"/>
        <w:szCs w:val="16"/>
      </w:rPr>
    </w:pPr>
    <w:r w:rsidRPr="002A3174">
      <w:rPr>
        <w:rFonts w:ascii="Arial" w:hAnsi="Arial" w:cs="Arial"/>
        <w:color w:val="000000"/>
        <w:sz w:val="16"/>
        <w:szCs w:val="16"/>
      </w:rPr>
      <w:t>F-CSS-23-T13 – Supply of mobile devices, accessories and associated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527"/>
    <w:rsid w:val="000B1152"/>
    <w:rsid w:val="000F7CEF"/>
    <w:rsid w:val="00182985"/>
    <w:rsid w:val="001B30C2"/>
    <w:rsid w:val="00296527"/>
    <w:rsid w:val="002A3174"/>
    <w:rsid w:val="002D1E4E"/>
    <w:rsid w:val="004424ED"/>
    <w:rsid w:val="004463F4"/>
    <w:rsid w:val="004715BE"/>
    <w:rsid w:val="004F0333"/>
    <w:rsid w:val="00540B84"/>
    <w:rsid w:val="005A0765"/>
    <w:rsid w:val="0075794A"/>
    <w:rsid w:val="0077269F"/>
    <w:rsid w:val="00910A07"/>
    <w:rsid w:val="009E4CD5"/>
    <w:rsid w:val="00AA47C9"/>
    <w:rsid w:val="00AC585A"/>
    <w:rsid w:val="00BB034B"/>
    <w:rsid w:val="00C82097"/>
    <w:rsid w:val="00D569D9"/>
    <w:rsid w:val="00DD2187"/>
    <w:rsid w:val="00DE18F7"/>
    <w:rsid w:val="00E372D8"/>
    <w:rsid w:val="00E66EB0"/>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 w:type="paragraph" w:styleId="Header">
    <w:name w:val="header"/>
    <w:basedOn w:val="Normal"/>
    <w:link w:val="HeaderChar"/>
    <w:uiPriority w:val="99"/>
    <w:unhideWhenUsed/>
    <w:rsid w:val="00AA47C9"/>
    <w:pPr>
      <w:tabs>
        <w:tab w:val="center" w:pos="4513"/>
        <w:tab w:val="right" w:pos="9026"/>
      </w:tabs>
    </w:pPr>
  </w:style>
  <w:style w:type="character" w:customStyle="1" w:styleId="HeaderChar">
    <w:name w:val="Header Char"/>
    <w:basedOn w:val="DefaultParagraphFont"/>
    <w:link w:val="Header"/>
    <w:uiPriority w:val="99"/>
    <w:rsid w:val="00AA47C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A47C9"/>
    <w:pPr>
      <w:tabs>
        <w:tab w:val="center" w:pos="4513"/>
        <w:tab w:val="right" w:pos="9026"/>
      </w:tabs>
    </w:pPr>
  </w:style>
  <w:style w:type="character" w:customStyle="1" w:styleId="FooterChar">
    <w:name w:val="Footer Char"/>
    <w:basedOn w:val="DefaultParagraphFont"/>
    <w:link w:val="Footer"/>
    <w:uiPriority w:val="99"/>
    <w:rsid w:val="00AA47C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AD3D8-318E-42F2-9122-947717D85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3.xml><?xml version="1.0" encoding="utf-8"?>
<ds:datastoreItem xmlns:ds="http://schemas.openxmlformats.org/officeDocument/2006/customXml" ds:itemID="{C07016B2-B66E-4634-A10B-40E448AFBF2F}">
  <ds:schemaRefs>
    <ds:schemaRef ds:uri="http://www.w3.org/XML/1998/namespace"/>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ae84e969-150c-451c-a1c7-14077f2cb4fa"/>
  </ds:schemaRefs>
</ds:datastoreItem>
</file>

<file path=customXml/itemProps4.xml><?xml version="1.0" encoding="utf-8"?>
<ds:datastoreItem xmlns:ds="http://schemas.openxmlformats.org/officeDocument/2006/customXml" ds:itemID="{40B49EBD-19C6-42D7-B4F2-DFACADF2C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Despoina Panagiotopoulou</dc:creator>
  <cp:keywords/>
  <dc:description/>
  <cp:lastModifiedBy>Despoina Panagiotopoulou</cp:lastModifiedBy>
  <cp:revision>2</cp:revision>
  <dcterms:created xsi:type="dcterms:W3CDTF">2023-07-11T15:48:00Z</dcterms:created>
  <dcterms:modified xsi:type="dcterms:W3CDTF">2023-07-11T15:48:00Z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