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9C96A" w14:textId="4526FC29" w:rsidR="008B264D" w:rsidRDefault="008B264D" w:rsidP="00875CEF">
      <w:pPr>
        <w:spacing w:after="120"/>
        <w:jc w:val="center"/>
        <w:rPr>
          <w:rFonts w:ascii="Arial" w:hAnsi="Arial" w:cs="Arial"/>
          <w:b/>
          <w:bCs/>
          <w:sz w:val="28"/>
          <w:szCs w:val="28"/>
          <w:lang w:val="en-GB"/>
        </w:rPr>
      </w:pPr>
      <w:bookmarkStart w:id="0" w:name="_Toc205714181"/>
      <w:r w:rsidRPr="00EC5E84">
        <w:rPr>
          <w:rFonts w:ascii="Arial" w:hAnsi="Arial" w:cs="Arial"/>
          <w:b/>
          <w:bCs/>
          <w:sz w:val="28"/>
          <w:szCs w:val="28"/>
          <w:lang w:val="en-GB"/>
        </w:rPr>
        <w:t xml:space="preserve">ANNEX </w:t>
      </w:r>
      <w:proofErr w:type="gramStart"/>
      <w:r w:rsidRPr="00EC5E84">
        <w:rPr>
          <w:rFonts w:ascii="Arial" w:hAnsi="Arial" w:cs="Arial"/>
          <w:b/>
          <w:bCs/>
          <w:sz w:val="28"/>
          <w:szCs w:val="28"/>
          <w:lang w:val="en-GB"/>
        </w:rPr>
        <w:t>IV</w:t>
      </w:r>
      <w:r w:rsidR="000C79E0">
        <w:rPr>
          <w:rFonts w:ascii="Arial" w:hAnsi="Arial" w:cs="Arial"/>
          <w:b/>
          <w:bCs/>
          <w:sz w:val="28"/>
          <w:szCs w:val="28"/>
          <w:lang w:val="en-GB"/>
        </w:rPr>
        <w:t>(</w:t>
      </w:r>
      <w:proofErr w:type="gramEnd"/>
      <w:r w:rsidR="00511900">
        <w:rPr>
          <w:rFonts w:ascii="Arial" w:hAnsi="Arial" w:cs="Arial"/>
          <w:b/>
          <w:bCs/>
          <w:sz w:val="28"/>
          <w:szCs w:val="28"/>
          <w:lang w:val="en-GB"/>
        </w:rPr>
        <w:t xml:space="preserve">b) </w:t>
      </w:r>
      <w:r w:rsidR="00D437AE">
        <w:rPr>
          <w:rFonts w:ascii="Arial" w:hAnsi="Arial" w:cs="Arial"/>
          <w:b/>
          <w:bCs/>
          <w:sz w:val="28"/>
          <w:szCs w:val="28"/>
          <w:lang w:val="en-GB"/>
        </w:rPr>
        <w:t xml:space="preserve">            </w:t>
      </w:r>
      <w:r w:rsidR="00511900" w:rsidRPr="00312F82">
        <w:rPr>
          <w:rFonts w:ascii="Arial" w:hAnsi="Arial" w:cs="Arial"/>
          <w:b/>
          <w:bCs/>
          <w:color w:val="002060"/>
          <w:sz w:val="28"/>
          <w:szCs w:val="28"/>
          <w:lang w:val="en-GB"/>
        </w:rPr>
        <w:t>LOT 2</w:t>
      </w:r>
      <w:r w:rsidR="00312F82" w:rsidRPr="00312F82">
        <w:rPr>
          <w:rFonts w:ascii="Arial" w:hAnsi="Arial" w:cs="Arial"/>
          <w:b/>
          <w:bCs/>
          <w:color w:val="002060"/>
          <w:sz w:val="28"/>
          <w:szCs w:val="28"/>
          <w:lang w:val="en-GB"/>
        </w:rPr>
        <w:t xml:space="preserve"> – SIP Landline</w:t>
      </w:r>
    </w:p>
    <w:p w14:paraId="61223D53" w14:textId="799790A9" w:rsidR="00312F82" w:rsidRDefault="008B264D" w:rsidP="00312F82">
      <w:pPr>
        <w:spacing w:after="120"/>
        <w:jc w:val="center"/>
        <w:rPr>
          <w:rFonts w:ascii="Arial" w:hAnsi="Arial" w:cs="Arial"/>
          <w:b/>
          <w:i/>
          <w:sz w:val="28"/>
          <w:szCs w:val="28"/>
          <w:lang w:val="en-GB"/>
        </w:rPr>
      </w:pPr>
      <w:r w:rsidRPr="00373711">
        <w:rPr>
          <w:rFonts w:ascii="Arial" w:hAnsi="Arial" w:cs="Arial"/>
          <w:b/>
          <w:i/>
          <w:sz w:val="28"/>
          <w:szCs w:val="28"/>
          <w:lang w:val="en-GB"/>
        </w:rPr>
        <w:t>Tariff Plan</w:t>
      </w:r>
      <w:r w:rsidR="00312F82">
        <w:rPr>
          <w:rFonts w:ascii="Arial" w:hAnsi="Arial" w:cs="Arial"/>
          <w:b/>
          <w:i/>
          <w:sz w:val="28"/>
          <w:szCs w:val="28"/>
          <w:lang w:val="en-GB"/>
        </w:rPr>
        <w:t xml:space="preserve"> </w:t>
      </w:r>
      <w:r w:rsidR="00312F82" w:rsidRPr="00312F82">
        <w:rPr>
          <w:rFonts w:ascii="Arial" w:hAnsi="Arial" w:cs="Arial"/>
          <w:b/>
          <w:i/>
          <w:sz w:val="28"/>
          <w:szCs w:val="28"/>
          <w:lang w:val="en-GB"/>
        </w:rPr>
        <w:t xml:space="preserve">&amp; Technical Requirements Forms </w:t>
      </w:r>
    </w:p>
    <w:p w14:paraId="20575C1F" w14:textId="77777777" w:rsidR="00312F82" w:rsidRDefault="00312F82" w:rsidP="00312F82">
      <w:pPr>
        <w:spacing w:after="120"/>
        <w:rPr>
          <w:rFonts w:ascii="Arial" w:hAnsi="Arial" w:cs="Arial"/>
          <w:b/>
          <w:color w:val="002060"/>
          <w:sz w:val="26"/>
          <w:szCs w:val="26"/>
          <w:lang w:val="en-GB"/>
        </w:rPr>
      </w:pPr>
    </w:p>
    <w:p w14:paraId="65B05455" w14:textId="5164BA99" w:rsidR="008B264D" w:rsidRPr="002C68AC" w:rsidRDefault="00A97796" w:rsidP="00312F82">
      <w:pPr>
        <w:spacing w:after="120"/>
        <w:rPr>
          <w:rFonts w:ascii="Arial" w:hAnsi="Arial" w:cs="Arial"/>
          <w:b/>
          <w:color w:val="002060"/>
          <w:sz w:val="26"/>
          <w:szCs w:val="26"/>
          <w:lang w:val="en-GB"/>
        </w:rPr>
      </w:pPr>
      <w:r w:rsidRPr="002C68AC">
        <w:rPr>
          <w:rFonts w:ascii="Arial" w:hAnsi="Arial" w:cs="Arial"/>
          <w:b/>
          <w:color w:val="002060"/>
          <w:sz w:val="26"/>
          <w:szCs w:val="26"/>
          <w:lang w:val="en-GB"/>
        </w:rPr>
        <w:t xml:space="preserve">PART A.1 </w:t>
      </w:r>
      <w:r w:rsidR="00511900" w:rsidRPr="00511900">
        <w:rPr>
          <w:rFonts w:ascii="Arial" w:hAnsi="Arial" w:cs="Arial"/>
          <w:b/>
          <w:color w:val="002060"/>
          <w:sz w:val="26"/>
          <w:szCs w:val="26"/>
          <w:lang w:val="en-GB"/>
        </w:rPr>
        <w:t>SIP Landline Voice Telephony services</w:t>
      </w:r>
    </w:p>
    <w:p w14:paraId="38A02103" w14:textId="62B81D3C" w:rsidR="008B264D" w:rsidRPr="00086CB9" w:rsidRDefault="008B264D" w:rsidP="002C68AC">
      <w:pPr>
        <w:spacing w:line="264" w:lineRule="auto"/>
        <w:jc w:val="both"/>
        <w:rPr>
          <w:rFonts w:ascii="Arial" w:hAnsi="Arial" w:cs="Arial"/>
          <w:sz w:val="22"/>
          <w:szCs w:val="22"/>
          <w:lang w:val="en-GB"/>
        </w:rPr>
      </w:pPr>
      <w:r w:rsidRPr="00086CB9">
        <w:rPr>
          <w:rFonts w:ascii="Arial" w:hAnsi="Arial" w:cs="Arial"/>
          <w:sz w:val="22"/>
          <w:szCs w:val="22"/>
          <w:lang w:val="en-GB"/>
        </w:rPr>
        <w:t xml:space="preserve">Please complete the following table with the respective data for the tariff plan you offer which should be based </w:t>
      </w:r>
      <w:r>
        <w:rPr>
          <w:rFonts w:ascii="Arial" w:hAnsi="Arial" w:cs="Arial"/>
          <w:sz w:val="22"/>
          <w:szCs w:val="22"/>
          <w:lang w:val="en-GB"/>
        </w:rPr>
        <w:t>on</w:t>
      </w:r>
      <w:r w:rsidRPr="00086CB9">
        <w:rPr>
          <w:rFonts w:ascii="Arial" w:hAnsi="Arial" w:cs="Arial"/>
          <w:sz w:val="22"/>
          <w:szCs w:val="22"/>
          <w:lang w:val="en-GB"/>
        </w:rPr>
        <w:t xml:space="preserve"> </w:t>
      </w:r>
      <w:r w:rsidR="00DC27BC">
        <w:rPr>
          <w:rFonts w:ascii="Arial" w:hAnsi="Arial" w:cs="Arial"/>
          <w:sz w:val="22"/>
          <w:szCs w:val="22"/>
          <w:lang w:val="en-GB"/>
        </w:rPr>
        <w:t>the Contracting Authority’s</w:t>
      </w:r>
      <w:r w:rsidRPr="00086CB9">
        <w:rPr>
          <w:rFonts w:ascii="Arial" w:hAnsi="Arial" w:cs="Arial"/>
          <w:sz w:val="22"/>
          <w:szCs w:val="22"/>
          <w:lang w:val="en-GB"/>
        </w:rPr>
        <w:t xml:space="preserve"> </w:t>
      </w:r>
      <w:r w:rsidRPr="00086CB9">
        <w:rPr>
          <w:rFonts w:ascii="Arial" w:hAnsi="Arial" w:cs="Arial"/>
          <w:sz w:val="22"/>
          <w:szCs w:val="22"/>
          <w:u w:val="single"/>
          <w:lang w:val="en-GB"/>
        </w:rPr>
        <w:t>approximate</w:t>
      </w:r>
      <w:r w:rsidRPr="00B67E25">
        <w:rPr>
          <w:rFonts w:ascii="Arial" w:hAnsi="Arial" w:cs="Arial"/>
          <w:sz w:val="22"/>
          <w:szCs w:val="22"/>
          <w:lang w:val="en-GB"/>
        </w:rPr>
        <w:t xml:space="preserve"> requirements</w:t>
      </w:r>
      <w:r w:rsidRPr="00086CB9">
        <w:rPr>
          <w:rFonts w:ascii="Arial" w:hAnsi="Arial" w:cs="Arial"/>
          <w:sz w:val="22"/>
          <w:szCs w:val="22"/>
          <w:lang w:val="en-GB"/>
        </w:rPr>
        <w:t xml:space="preserve"> as shown in </w:t>
      </w:r>
      <w:r w:rsidR="00DC27BC">
        <w:rPr>
          <w:rFonts w:ascii="Arial" w:hAnsi="Arial" w:cs="Arial"/>
          <w:sz w:val="22"/>
          <w:szCs w:val="22"/>
          <w:lang w:val="en-GB"/>
        </w:rPr>
        <w:t xml:space="preserve">the table below. </w:t>
      </w:r>
      <w:r w:rsidRPr="00086CB9">
        <w:rPr>
          <w:rFonts w:ascii="Arial" w:hAnsi="Arial" w:cs="Arial"/>
          <w:sz w:val="22"/>
          <w:szCs w:val="22"/>
          <w:lang w:val="en-GB"/>
        </w:rPr>
        <w:t xml:space="preserve">If you wish to </w:t>
      </w:r>
      <w:r>
        <w:rPr>
          <w:rFonts w:ascii="Arial" w:hAnsi="Arial" w:cs="Arial"/>
          <w:sz w:val="22"/>
          <w:szCs w:val="22"/>
          <w:lang w:val="en-GB"/>
        </w:rPr>
        <w:t xml:space="preserve">propose </w:t>
      </w:r>
      <w:r w:rsidRPr="00D22E59">
        <w:rPr>
          <w:rFonts w:ascii="Arial" w:hAnsi="Arial" w:cs="Arial"/>
          <w:i/>
          <w:sz w:val="22"/>
          <w:szCs w:val="22"/>
          <w:lang w:val="en-GB"/>
        </w:rPr>
        <w:t>extra services in the tariff plan</w:t>
      </w:r>
      <w:r>
        <w:rPr>
          <w:rFonts w:ascii="Arial" w:hAnsi="Arial" w:cs="Arial"/>
          <w:i/>
          <w:sz w:val="22"/>
          <w:szCs w:val="22"/>
          <w:lang w:val="en-GB"/>
        </w:rPr>
        <w:t xml:space="preserve"> then</w:t>
      </w:r>
      <w:r w:rsidRPr="00086CB9">
        <w:rPr>
          <w:rFonts w:ascii="Arial" w:hAnsi="Arial" w:cs="Arial"/>
          <w:sz w:val="22"/>
          <w:szCs w:val="22"/>
          <w:lang w:val="en-GB"/>
        </w:rPr>
        <w:t xml:space="preserve"> </w:t>
      </w:r>
      <w:r>
        <w:rPr>
          <w:rFonts w:ascii="Arial" w:hAnsi="Arial" w:cs="Arial"/>
          <w:sz w:val="22"/>
          <w:szCs w:val="22"/>
          <w:lang w:val="en-GB"/>
        </w:rPr>
        <w:t xml:space="preserve">use the </w:t>
      </w:r>
      <w:r w:rsidRPr="00086CB9">
        <w:rPr>
          <w:rFonts w:ascii="Arial" w:hAnsi="Arial" w:cs="Arial"/>
          <w:sz w:val="22"/>
          <w:szCs w:val="22"/>
          <w:lang w:val="en-GB"/>
        </w:rPr>
        <w:t xml:space="preserve">blank lines </w:t>
      </w:r>
      <w:r>
        <w:rPr>
          <w:rFonts w:ascii="Arial" w:hAnsi="Arial" w:cs="Arial"/>
          <w:sz w:val="22"/>
          <w:szCs w:val="22"/>
          <w:lang w:val="en-GB"/>
        </w:rPr>
        <w:t>provided</w:t>
      </w:r>
      <w:r w:rsidRPr="00086CB9">
        <w:rPr>
          <w:rFonts w:ascii="Arial" w:hAnsi="Arial" w:cs="Arial"/>
          <w:sz w:val="22"/>
          <w:szCs w:val="22"/>
          <w:lang w:val="en-GB"/>
        </w:rPr>
        <w:t>.</w:t>
      </w:r>
      <w:r>
        <w:rPr>
          <w:rFonts w:ascii="Arial" w:hAnsi="Arial" w:cs="Arial"/>
          <w:sz w:val="22"/>
          <w:szCs w:val="22"/>
          <w:lang w:val="en-GB"/>
        </w:rPr>
        <w:t xml:space="preserve"> </w:t>
      </w:r>
    </w:p>
    <w:p w14:paraId="35A61E29" w14:textId="77777777" w:rsidR="008B264D" w:rsidRDefault="008B264D" w:rsidP="008B264D"/>
    <w:tbl>
      <w:tblPr>
        <w:tblW w:w="9704"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2835"/>
        <w:gridCol w:w="2127"/>
        <w:gridCol w:w="2126"/>
        <w:gridCol w:w="2616"/>
      </w:tblGrid>
      <w:tr w:rsidR="008B264D" w:rsidRPr="001E32EA" w14:paraId="7A263BCE" w14:textId="77777777" w:rsidTr="007924F6">
        <w:trPr>
          <w:trHeight w:val="1244"/>
        </w:trPr>
        <w:tc>
          <w:tcPr>
            <w:tcW w:w="2835" w:type="dxa"/>
            <w:shd w:val="clear" w:color="auto" w:fill="D9D9D9"/>
            <w:vAlign w:val="center"/>
          </w:tcPr>
          <w:p w14:paraId="40DFD24D" w14:textId="77777777" w:rsidR="008B264D" w:rsidRPr="001E32EA"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Services included in the Tariff Plan</w:t>
            </w:r>
          </w:p>
        </w:tc>
        <w:tc>
          <w:tcPr>
            <w:tcW w:w="2127" w:type="dxa"/>
            <w:shd w:val="clear" w:color="auto" w:fill="D9D9D9"/>
          </w:tcPr>
          <w:p w14:paraId="012DBCCB" w14:textId="77777777" w:rsidR="00511900" w:rsidRDefault="00511900" w:rsidP="00CD653C">
            <w:pPr>
              <w:jc w:val="center"/>
              <w:rPr>
                <w:rFonts w:ascii="Arial" w:hAnsi="Arial" w:cs="Arial"/>
                <w:b/>
                <w:bCs/>
                <w:i/>
                <w:sz w:val="20"/>
                <w:szCs w:val="20"/>
                <w:lang w:val="en-GB"/>
              </w:rPr>
            </w:pPr>
          </w:p>
          <w:p w14:paraId="6593B1C8" w14:textId="20F8BB14" w:rsidR="008B264D" w:rsidRPr="001E32EA" w:rsidRDefault="00DC27BC" w:rsidP="00CD653C">
            <w:pPr>
              <w:jc w:val="center"/>
              <w:rPr>
                <w:rFonts w:ascii="Arial" w:hAnsi="Arial" w:cs="Arial"/>
                <w:b/>
                <w:bCs/>
                <w:sz w:val="20"/>
                <w:szCs w:val="20"/>
                <w:lang w:val="en-GB"/>
              </w:rPr>
            </w:pPr>
            <w:r>
              <w:rPr>
                <w:rFonts w:ascii="Arial" w:hAnsi="Arial" w:cs="Arial"/>
                <w:b/>
                <w:bCs/>
                <w:i/>
                <w:sz w:val="20"/>
                <w:szCs w:val="20"/>
                <w:lang w:val="en-GB"/>
              </w:rPr>
              <w:t>Indicative</w:t>
            </w:r>
            <w:r w:rsidR="008B264D">
              <w:rPr>
                <w:rFonts w:ascii="Arial" w:hAnsi="Arial" w:cs="Arial"/>
                <w:b/>
                <w:bCs/>
                <w:i/>
                <w:sz w:val="20"/>
                <w:szCs w:val="20"/>
                <w:lang w:val="en-GB"/>
              </w:rPr>
              <w:t xml:space="preserve"> </w:t>
            </w:r>
            <w:r w:rsidR="008B264D" w:rsidRPr="00B3093E">
              <w:rPr>
                <w:rFonts w:ascii="Arial" w:hAnsi="Arial" w:cs="Arial"/>
                <w:b/>
                <w:bCs/>
                <w:i/>
                <w:color w:val="FF0000"/>
                <w:sz w:val="20"/>
                <w:szCs w:val="20"/>
                <w:lang w:val="en-GB"/>
              </w:rPr>
              <w:t>minimum</w:t>
            </w:r>
            <w:r w:rsidR="008B264D" w:rsidRPr="001E32EA">
              <w:rPr>
                <w:rFonts w:ascii="Arial" w:hAnsi="Arial" w:cs="Arial"/>
                <w:b/>
                <w:bCs/>
                <w:sz w:val="20"/>
                <w:szCs w:val="20"/>
                <w:lang w:val="en-GB"/>
              </w:rPr>
              <w:t xml:space="preserve"> quantit</w:t>
            </w:r>
            <w:r w:rsidR="008B264D">
              <w:rPr>
                <w:rFonts w:ascii="Arial" w:hAnsi="Arial" w:cs="Arial"/>
                <w:b/>
                <w:bCs/>
                <w:sz w:val="20"/>
                <w:szCs w:val="20"/>
                <w:lang w:val="en-GB"/>
              </w:rPr>
              <w:t>ies</w:t>
            </w:r>
            <w:r w:rsidR="008B264D" w:rsidRPr="001E32EA">
              <w:rPr>
                <w:rFonts w:ascii="Arial" w:hAnsi="Arial" w:cs="Arial"/>
                <w:b/>
                <w:bCs/>
                <w:sz w:val="20"/>
                <w:szCs w:val="20"/>
                <w:lang w:val="en-GB"/>
              </w:rPr>
              <w:t xml:space="preserve"> to be included in Tariff Plan</w:t>
            </w:r>
          </w:p>
        </w:tc>
        <w:tc>
          <w:tcPr>
            <w:tcW w:w="2126" w:type="dxa"/>
            <w:shd w:val="clear" w:color="auto" w:fill="D9D9D9"/>
            <w:vAlign w:val="center"/>
          </w:tcPr>
          <w:p w14:paraId="6E182F61" w14:textId="66D0DE96" w:rsidR="008B264D" w:rsidRPr="001E32EA"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 xml:space="preserve">Your </w:t>
            </w:r>
            <w:r w:rsidR="00DC27BC">
              <w:rPr>
                <w:rFonts w:ascii="Arial" w:hAnsi="Arial" w:cs="Arial"/>
                <w:b/>
                <w:bCs/>
                <w:sz w:val="20"/>
                <w:szCs w:val="20"/>
                <w:lang w:val="en-GB"/>
              </w:rPr>
              <w:t xml:space="preserve">actual </w:t>
            </w:r>
            <w:r w:rsidRPr="001E32EA">
              <w:rPr>
                <w:rFonts w:ascii="Arial" w:hAnsi="Arial" w:cs="Arial"/>
                <w:b/>
                <w:bCs/>
                <w:sz w:val="20"/>
                <w:szCs w:val="20"/>
                <w:u w:val="single"/>
                <w:lang w:val="en-GB"/>
              </w:rPr>
              <w:t xml:space="preserve">proposed </w:t>
            </w:r>
            <w:r w:rsidRPr="001E32EA">
              <w:rPr>
                <w:rFonts w:ascii="Arial" w:hAnsi="Arial" w:cs="Arial"/>
                <w:b/>
                <w:bCs/>
                <w:sz w:val="20"/>
                <w:szCs w:val="20"/>
                <w:lang w:val="en-GB"/>
              </w:rPr>
              <w:t>Tariff Plan</w:t>
            </w:r>
          </w:p>
        </w:tc>
        <w:tc>
          <w:tcPr>
            <w:tcW w:w="2616" w:type="dxa"/>
            <w:tcBorders>
              <w:bottom w:val="single" w:sz="8" w:space="0" w:color="000000"/>
            </w:tcBorders>
            <w:shd w:val="clear" w:color="auto" w:fill="D9D9D9"/>
          </w:tcPr>
          <w:p w14:paraId="30DE8165" w14:textId="2169E928" w:rsidR="008B264D"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 xml:space="preserve">Cost per unit for </w:t>
            </w:r>
            <w:r w:rsidR="00875CEF">
              <w:rPr>
                <w:rFonts w:ascii="Arial" w:hAnsi="Arial" w:cs="Arial"/>
                <w:b/>
                <w:bCs/>
                <w:i/>
                <w:sz w:val="20"/>
                <w:szCs w:val="20"/>
                <w:lang w:val="en-GB"/>
              </w:rPr>
              <w:t>extra</w:t>
            </w:r>
            <w:r w:rsidRPr="001E32EA">
              <w:rPr>
                <w:rFonts w:ascii="Arial" w:hAnsi="Arial" w:cs="Arial"/>
                <w:b/>
                <w:bCs/>
                <w:i/>
                <w:sz w:val="20"/>
                <w:szCs w:val="20"/>
                <w:lang w:val="en-GB"/>
              </w:rPr>
              <w:t xml:space="preserve"> consumption</w:t>
            </w:r>
            <w:r w:rsidRPr="001E32EA">
              <w:rPr>
                <w:rFonts w:ascii="Arial" w:hAnsi="Arial" w:cs="Arial"/>
                <w:b/>
                <w:bCs/>
                <w:sz w:val="20"/>
                <w:szCs w:val="20"/>
                <w:lang w:val="en-GB"/>
              </w:rPr>
              <w:t xml:space="preserve"> </w:t>
            </w:r>
            <w:r w:rsidRPr="001E32EA">
              <w:rPr>
                <w:rFonts w:ascii="Arial" w:hAnsi="Arial" w:cs="Arial"/>
                <w:b/>
                <w:bCs/>
                <w:i/>
                <w:sz w:val="20"/>
                <w:szCs w:val="20"/>
                <w:lang w:val="en-GB"/>
              </w:rPr>
              <w:t>outside</w:t>
            </w:r>
            <w:r w:rsidRPr="001E32EA">
              <w:rPr>
                <w:rFonts w:ascii="Arial" w:hAnsi="Arial" w:cs="Arial"/>
                <w:b/>
                <w:bCs/>
                <w:sz w:val="20"/>
                <w:szCs w:val="20"/>
                <w:lang w:val="en-GB"/>
              </w:rPr>
              <w:t xml:space="preserve"> Tariff Plan</w:t>
            </w:r>
          </w:p>
          <w:p w14:paraId="6316BB8F" w14:textId="08EA47E8" w:rsidR="008B264D" w:rsidRPr="001E32EA"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 xml:space="preserve"> </w:t>
            </w:r>
            <w:r w:rsidRPr="004C6107">
              <w:rPr>
                <w:rFonts w:ascii="Arial" w:hAnsi="Arial" w:cs="Arial"/>
                <w:bCs/>
                <w:sz w:val="20"/>
                <w:szCs w:val="20"/>
                <w:lang w:val="en-GB"/>
              </w:rPr>
              <w:t>(</w:t>
            </w:r>
            <w:r w:rsidR="00DC27BC" w:rsidRPr="00DC27BC">
              <w:rPr>
                <w:rFonts w:ascii="Arial" w:hAnsi="Arial" w:cs="Arial"/>
                <w:bCs/>
                <w:color w:val="FF0000"/>
                <w:sz w:val="20"/>
                <w:szCs w:val="20"/>
                <w:lang w:val="en-GB"/>
              </w:rPr>
              <w:t>e</w:t>
            </w:r>
            <w:r w:rsidR="00DC27BC">
              <w:rPr>
                <w:rFonts w:ascii="Arial" w:hAnsi="Arial" w:cs="Arial"/>
                <w:bCs/>
                <w:color w:val="FF0000"/>
                <w:sz w:val="20"/>
                <w:szCs w:val="20"/>
                <w:lang w:val="en-GB"/>
              </w:rPr>
              <w:t>xc</w:t>
            </w:r>
            <w:r w:rsidRPr="00875CEF">
              <w:rPr>
                <w:rFonts w:ascii="Arial" w:hAnsi="Arial" w:cs="Arial"/>
                <w:bCs/>
                <w:color w:val="FF0000"/>
                <w:sz w:val="20"/>
                <w:szCs w:val="20"/>
                <w:lang w:val="en-GB"/>
              </w:rPr>
              <w:t xml:space="preserve">luding </w:t>
            </w:r>
            <w:r w:rsidRPr="004C6107">
              <w:rPr>
                <w:rFonts w:ascii="Arial" w:hAnsi="Arial" w:cs="Arial"/>
                <w:bCs/>
                <w:sz w:val="20"/>
                <w:szCs w:val="20"/>
                <w:lang w:val="en-GB"/>
              </w:rPr>
              <w:t>VAT</w:t>
            </w:r>
            <w:r w:rsidR="00080ACC">
              <w:rPr>
                <w:rFonts w:ascii="Arial" w:hAnsi="Arial" w:cs="Arial"/>
                <w:bCs/>
                <w:sz w:val="20"/>
                <w:szCs w:val="20"/>
                <w:lang w:val="en-GB"/>
              </w:rPr>
              <w:t xml:space="preserve"> and subscriber fees</w:t>
            </w:r>
            <w:r w:rsidRPr="004C6107">
              <w:rPr>
                <w:rFonts w:ascii="Arial" w:hAnsi="Arial" w:cs="Arial"/>
                <w:bCs/>
                <w:sz w:val="20"/>
                <w:szCs w:val="20"/>
                <w:lang w:val="en-GB"/>
              </w:rPr>
              <w:t>)</w:t>
            </w:r>
          </w:p>
        </w:tc>
      </w:tr>
      <w:tr w:rsidR="008B264D" w:rsidRPr="00382285" w14:paraId="0054D8F3" w14:textId="77777777" w:rsidTr="007924F6">
        <w:trPr>
          <w:trHeight w:val="647"/>
        </w:trPr>
        <w:tc>
          <w:tcPr>
            <w:tcW w:w="2835" w:type="dxa"/>
            <w:shd w:val="clear" w:color="auto" w:fill="FFFFFF"/>
            <w:vAlign w:val="center"/>
          </w:tcPr>
          <w:p w14:paraId="453734EF" w14:textId="71F69AF3" w:rsidR="00374DCC" w:rsidRDefault="00511900" w:rsidP="00374DCC">
            <w:pPr>
              <w:rPr>
                <w:rFonts w:ascii="Arial" w:hAnsi="Arial" w:cs="Arial"/>
                <w:bCs/>
                <w:color w:val="000000"/>
                <w:sz w:val="18"/>
                <w:szCs w:val="18"/>
                <w:lang w:eastAsia="en-GB"/>
              </w:rPr>
            </w:pPr>
            <w:r w:rsidRPr="00511900">
              <w:rPr>
                <w:rFonts w:ascii="Arial" w:hAnsi="Arial" w:cs="Arial"/>
                <w:bCs/>
                <w:color w:val="000000"/>
                <w:sz w:val="18"/>
                <w:szCs w:val="18"/>
                <w:lang w:eastAsia="en-GB"/>
              </w:rPr>
              <w:t>Calls through Sip 30 channels Landline ( E1 interface G.703)</w:t>
            </w:r>
            <w:r w:rsidR="00374DCC">
              <w:rPr>
                <w:rFonts w:ascii="Arial" w:hAnsi="Arial" w:cs="Arial"/>
                <w:bCs/>
                <w:color w:val="000000"/>
                <w:sz w:val="18"/>
                <w:szCs w:val="18"/>
                <w:lang w:eastAsia="en-GB"/>
              </w:rPr>
              <w:t xml:space="preserve"> - t</w:t>
            </w:r>
            <w:r w:rsidR="00374DCC" w:rsidRPr="00374DCC">
              <w:rPr>
                <w:rFonts w:ascii="Arial" w:hAnsi="Arial" w:cs="Arial"/>
                <w:bCs/>
                <w:color w:val="000000"/>
                <w:sz w:val="18"/>
                <w:szCs w:val="18"/>
                <w:lang w:eastAsia="en-GB"/>
              </w:rPr>
              <w:t>o fixed line</w:t>
            </w:r>
            <w:r w:rsidR="00374DCC">
              <w:rPr>
                <w:rFonts w:ascii="Arial" w:hAnsi="Arial" w:cs="Arial"/>
                <w:bCs/>
                <w:color w:val="000000"/>
                <w:sz w:val="18"/>
                <w:szCs w:val="18"/>
                <w:lang w:eastAsia="en-GB"/>
              </w:rPr>
              <w:t>s</w:t>
            </w:r>
          </w:p>
          <w:p w14:paraId="27D14C64" w14:textId="42FED4D1" w:rsidR="00A97796" w:rsidRPr="008B580C" w:rsidRDefault="00374DCC" w:rsidP="00374DCC">
            <w:pPr>
              <w:rPr>
                <w:rFonts w:ascii="Arial" w:hAnsi="Arial" w:cs="Arial"/>
                <w:bCs/>
                <w:i/>
                <w:sz w:val="20"/>
                <w:szCs w:val="20"/>
                <w:lang w:val="en-GB"/>
              </w:rPr>
            </w:pPr>
            <w:r>
              <w:rPr>
                <w:rFonts w:ascii="Arial" w:hAnsi="Arial" w:cs="Arial"/>
                <w:bCs/>
                <w:color w:val="000000"/>
                <w:sz w:val="18"/>
                <w:szCs w:val="18"/>
                <w:lang w:eastAsia="en-GB"/>
              </w:rPr>
              <w:t xml:space="preserve"> -</w:t>
            </w:r>
            <w:r>
              <w:rPr>
                <w:lang w:eastAsia="en-GB"/>
              </w:rPr>
              <w:t xml:space="preserve"> </w:t>
            </w:r>
            <w:r w:rsidR="008B580C" w:rsidRPr="008B580C">
              <w:rPr>
                <w:rFonts w:ascii="Arial" w:hAnsi="Arial" w:cs="Arial"/>
                <w:bCs/>
                <w:color w:val="000000"/>
                <w:sz w:val="18"/>
                <w:szCs w:val="18"/>
                <w:lang w:eastAsia="en-GB"/>
              </w:rPr>
              <w:t xml:space="preserve">National </w:t>
            </w:r>
            <w:r w:rsidR="00A97796" w:rsidRPr="008B580C">
              <w:rPr>
                <w:rFonts w:ascii="Arial" w:hAnsi="Arial" w:cs="Arial"/>
                <w:bCs/>
                <w:color w:val="000000"/>
                <w:sz w:val="18"/>
                <w:szCs w:val="18"/>
                <w:lang w:eastAsia="en-GB"/>
              </w:rPr>
              <w:t>within Greece</w:t>
            </w:r>
          </w:p>
        </w:tc>
        <w:tc>
          <w:tcPr>
            <w:tcW w:w="2127" w:type="dxa"/>
            <w:shd w:val="clear" w:color="auto" w:fill="FFFFFF"/>
            <w:vAlign w:val="center"/>
          </w:tcPr>
          <w:p w14:paraId="236C6A3A" w14:textId="15CD350F" w:rsidR="008B264D" w:rsidRPr="004050F1" w:rsidRDefault="008B264D" w:rsidP="00CD653C">
            <w:pPr>
              <w:jc w:val="center"/>
              <w:rPr>
                <w:rFonts w:ascii="Arial" w:hAnsi="Arial" w:cs="Arial"/>
                <w:sz w:val="20"/>
                <w:szCs w:val="20"/>
                <w:lang w:val="en-GB"/>
              </w:rPr>
            </w:pPr>
            <w:r>
              <w:rPr>
                <w:rFonts w:ascii="Arial" w:hAnsi="Arial" w:cs="Arial"/>
                <w:color w:val="000000"/>
                <w:sz w:val="20"/>
                <w:szCs w:val="20"/>
                <w:lang w:val="en-GB" w:eastAsia="en-GB"/>
              </w:rPr>
              <w:t>15</w:t>
            </w:r>
            <w:r w:rsidR="00511900">
              <w:rPr>
                <w:rFonts w:ascii="Arial" w:hAnsi="Arial" w:cs="Arial"/>
                <w:color w:val="000000"/>
                <w:sz w:val="20"/>
                <w:szCs w:val="20"/>
                <w:lang w:val="en-GB" w:eastAsia="en-GB"/>
              </w:rPr>
              <w:t>0</w:t>
            </w:r>
            <w:r>
              <w:rPr>
                <w:rFonts w:ascii="Arial" w:hAnsi="Arial" w:cs="Arial"/>
                <w:color w:val="000000"/>
                <w:sz w:val="20"/>
                <w:szCs w:val="20"/>
                <w:lang w:val="en-GB" w:eastAsia="en-GB"/>
              </w:rPr>
              <w:t>00</w:t>
            </w:r>
          </w:p>
        </w:tc>
        <w:tc>
          <w:tcPr>
            <w:tcW w:w="2126" w:type="dxa"/>
            <w:shd w:val="clear" w:color="auto" w:fill="FFFFFF"/>
            <w:vAlign w:val="center"/>
          </w:tcPr>
          <w:p w14:paraId="1133FB01" w14:textId="615D635E" w:rsidR="008B264D" w:rsidRPr="004050F1" w:rsidRDefault="00DC27BC" w:rsidP="00DC27BC">
            <w:pPr>
              <w:jc w:val="center"/>
              <w:rPr>
                <w:rFonts w:ascii="Arial" w:hAnsi="Arial" w:cs="Arial"/>
                <w:sz w:val="20"/>
                <w:szCs w:val="20"/>
                <w:lang w:val="en-GB"/>
              </w:rPr>
            </w:pPr>
            <w:r>
              <w:rPr>
                <w:rFonts w:ascii="Arial" w:hAnsi="Arial" w:cs="Arial"/>
                <w:sz w:val="20"/>
                <w:szCs w:val="20"/>
                <w:lang w:val="en-GB"/>
              </w:rPr>
              <w:t xml:space="preserve">………. </w:t>
            </w:r>
            <w:r w:rsidR="008B264D" w:rsidRPr="004050F1">
              <w:rPr>
                <w:rFonts w:ascii="Arial" w:hAnsi="Arial" w:cs="Arial"/>
                <w:sz w:val="20"/>
                <w:szCs w:val="20"/>
                <w:lang w:val="en-GB"/>
              </w:rPr>
              <w:t>min</w:t>
            </w:r>
          </w:p>
        </w:tc>
        <w:tc>
          <w:tcPr>
            <w:tcW w:w="2616" w:type="dxa"/>
            <w:tcBorders>
              <w:top w:val="single" w:sz="8" w:space="0" w:color="000000"/>
              <w:bottom w:val="single" w:sz="8" w:space="0" w:color="000000"/>
            </w:tcBorders>
            <w:shd w:val="clear" w:color="auto" w:fill="F2F2F2" w:themeFill="background1" w:themeFillShade="F2"/>
            <w:vAlign w:val="center"/>
          </w:tcPr>
          <w:p w14:paraId="1231173A"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264D" w:rsidRPr="00382285" w14:paraId="75184D93" w14:textId="77777777" w:rsidTr="007924F6">
        <w:trPr>
          <w:trHeight w:val="543"/>
        </w:trPr>
        <w:tc>
          <w:tcPr>
            <w:tcW w:w="2835" w:type="dxa"/>
            <w:shd w:val="clear" w:color="auto" w:fill="FFFFFF"/>
            <w:vAlign w:val="center"/>
          </w:tcPr>
          <w:p w14:paraId="192E1836" w14:textId="24785FE9" w:rsidR="008B264D" w:rsidRPr="004050F1" w:rsidRDefault="008B264D" w:rsidP="00CD653C">
            <w:pPr>
              <w:rPr>
                <w:rFonts w:ascii="Arial" w:hAnsi="Arial" w:cs="Arial"/>
                <w:bCs/>
                <w:sz w:val="20"/>
                <w:szCs w:val="20"/>
                <w:lang w:val="en-GB"/>
              </w:rPr>
            </w:pPr>
            <w:r w:rsidRPr="004050F1">
              <w:rPr>
                <w:rFonts w:ascii="Arial" w:hAnsi="Arial" w:cs="Arial"/>
                <w:bCs/>
                <w:color w:val="000000"/>
                <w:sz w:val="20"/>
                <w:szCs w:val="20"/>
                <w:lang w:val="en-GB" w:eastAsia="en-GB"/>
              </w:rPr>
              <w:t xml:space="preserve">Intra-company </w:t>
            </w:r>
            <w:r w:rsidR="00A97796">
              <w:rPr>
                <w:rFonts w:ascii="Arial" w:hAnsi="Arial" w:cs="Arial"/>
                <w:bCs/>
                <w:color w:val="000000"/>
                <w:sz w:val="20"/>
                <w:szCs w:val="20"/>
                <w:lang w:val="en-GB" w:eastAsia="en-GB"/>
              </w:rPr>
              <w:t xml:space="preserve">landline </w:t>
            </w:r>
            <w:r w:rsidRPr="004050F1">
              <w:rPr>
                <w:rFonts w:ascii="Arial" w:hAnsi="Arial" w:cs="Arial"/>
                <w:bCs/>
                <w:color w:val="000000"/>
                <w:sz w:val="20"/>
                <w:szCs w:val="20"/>
                <w:lang w:val="en-GB" w:eastAsia="en-GB"/>
              </w:rPr>
              <w:t xml:space="preserve">calls </w:t>
            </w:r>
          </w:p>
        </w:tc>
        <w:tc>
          <w:tcPr>
            <w:tcW w:w="2127" w:type="dxa"/>
            <w:shd w:val="clear" w:color="auto" w:fill="FFFFFF"/>
            <w:vAlign w:val="center"/>
          </w:tcPr>
          <w:p w14:paraId="18639BAC" w14:textId="18FA482D" w:rsidR="008B264D" w:rsidRPr="004050F1" w:rsidRDefault="00511900" w:rsidP="00CD653C">
            <w:pPr>
              <w:jc w:val="center"/>
              <w:rPr>
                <w:rFonts w:ascii="Arial" w:hAnsi="Arial" w:cs="Arial"/>
                <w:sz w:val="20"/>
                <w:szCs w:val="20"/>
                <w:lang w:val="en-GB"/>
              </w:rPr>
            </w:pPr>
            <w:r w:rsidRPr="00060DFD">
              <w:rPr>
                <w:rFonts w:ascii="Arial" w:hAnsi="Arial" w:cs="Arial"/>
                <w:sz w:val="20"/>
                <w:szCs w:val="20"/>
                <w:highlight w:val="yellow"/>
                <w:lang w:val="en-GB"/>
              </w:rPr>
              <w:t>Unlimited</w:t>
            </w:r>
          </w:p>
        </w:tc>
        <w:tc>
          <w:tcPr>
            <w:tcW w:w="2126" w:type="dxa"/>
            <w:shd w:val="clear" w:color="auto" w:fill="FFFFFF"/>
            <w:vAlign w:val="center"/>
          </w:tcPr>
          <w:p w14:paraId="4057D6F9" w14:textId="6C622263" w:rsidR="008B264D" w:rsidRPr="004050F1" w:rsidRDefault="00DC27BC" w:rsidP="00DC27BC">
            <w:pPr>
              <w:jc w:val="center"/>
              <w:rPr>
                <w:rFonts w:ascii="Arial" w:hAnsi="Arial" w:cs="Arial"/>
                <w:sz w:val="20"/>
                <w:szCs w:val="20"/>
                <w:lang w:val="en-GB"/>
              </w:rPr>
            </w:pPr>
            <w:r>
              <w:rPr>
                <w:rFonts w:ascii="Arial" w:hAnsi="Arial" w:cs="Arial"/>
                <w:sz w:val="20"/>
                <w:szCs w:val="20"/>
                <w:lang w:val="en-GB"/>
              </w:rPr>
              <w:t xml:space="preserve">………… </w:t>
            </w:r>
            <w:r w:rsidR="008B264D" w:rsidRPr="004050F1">
              <w:rPr>
                <w:rFonts w:ascii="Arial" w:hAnsi="Arial" w:cs="Arial"/>
                <w:sz w:val="20"/>
                <w:szCs w:val="20"/>
                <w:lang w:val="en-GB"/>
              </w:rPr>
              <w:t>min</w:t>
            </w:r>
          </w:p>
        </w:tc>
        <w:tc>
          <w:tcPr>
            <w:tcW w:w="2616" w:type="dxa"/>
            <w:tcBorders>
              <w:top w:val="single" w:sz="8" w:space="0" w:color="000000"/>
              <w:bottom w:val="single" w:sz="8" w:space="0" w:color="000000"/>
            </w:tcBorders>
            <w:shd w:val="clear" w:color="auto" w:fill="F2F2F2" w:themeFill="background1" w:themeFillShade="F2"/>
            <w:vAlign w:val="center"/>
          </w:tcPr>
          <w:p w14:paraId="04DEDEDC"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511900" w:rsidRPr="00382285" w14:paraId="6E6A787F" w14:textId="77777777" w:rsidTr="007924F6">
        <w:trPr>
          <w:trHeight w:val="551"/>
        </w:trPr>
        <w:tc>
          <w:tcPr>
            <w:tcW w:w="2835" w:type="dxa"/>
            <w:tcBorders>
              <w:top w:val="single" w:sz="8" w:space="0" w:color="000000"/>
              <w:left w:val="single" w:sz="12" w:space="0" w:color="000000"/>
              <w:bottom w:val="single" w:sz="8" w:space="0" w:color="000000"/>
              <w:right w:val="single" w:sz="8" w:space="0" w:color="000000"/>
            </w:tcBorders>
            <w:shd w:val="clear" w:color="auto" w:fill="FFFFFF"/>
            <w:vAlign w:val="center"/>
          </w:tcPr>
          <w:p w14:paraId="4F6D69B7" w14:textId="1CA34C39" w:rsidR="00511900" w:rsidRPr="00511900" w:rsidRDefault="008B580C" w:rsidP="00BE42C5">
            <w:pPr>
              <w:rPr>
                <w:rFonts w:ascii="Arial" w:hAnsi="Arial" w:cs="Arial"/>
                <w:bCs/>
                <w:color w:val="000000"/>
                <w:sz w:val="20"/>
                <w:szCs w:val="20"/>
                <w:lang w:val="en-GB" w:eastAsia="en-GB"/>
              </w:rPr>
            </w:pPr>
            <w:r>
              <w:rPr>
                <w:rFonts w:ascii="Arial" w:hAnsi="Arial" w:cs="Arial"/>
                <w:bCs/>
                <w:color w:val="000000"/>
                <w:sz w:val="20"/>
                <w:szCs w:val="20"/>
                <w:lang w:val="en-GB" w:eastAsia="en-GB"/>
              </w:rPr>
              <w:t>Calls from C</w:t>
            </w:r>
            <w:r w:rsidR="00511900" w:rsidRPr="00511900">
              <w:rPr>
                <w:rFonts w:ascii="Arial" w:hAnsi="Arial" w:cs="Arial"/>
                <w:bCs/>
                <w:color w:val="000000"/>
                <w:sz w:val="20"/>
                <w:szCs w:val="20"/>
                <w:lang w:val="en-GB" w:eastAsia="en-GB"/>
              </w:rPr>
              <w:t xml:space="preserve">ompany landline to </w:t>
            </w:r>
            <w:r w:rsidR="00A97796" w:rsidRPr="00374DCC">
              <w:rPr>
                <w:rFonts w:ascii="Arial" w:hAnsi="Arial" w:cs="Arial"/>
                <w:bCs/>
                <w:color w:val="002060"/>
                <w:sz w:val="20"/>
                <w:szCs w:val="20"/>
                <w:lang w:val="en-GB" w:eastAsia="en-GB"/>
              </w:rPr>
              <w:t xml:space="preserve">company Greek </w:t>
            </w:r>
            <w:r w:rsidRPr="00374DCC">
              <w:rPr>
                <w:rFonts w:ascii="Arial" w:hAnsi="Arial" w:cs="Arial"/>
                <w:bCs/>
                <w:color w:val="002060"/>
                <w:sz w:val="20"/>
                <w:szCs w:val="20"/>
                <w:lang w:val="en-GB" w:eastAsia="en-GB"/>
              </w:rPr>
              <w:t>mobile</w:t>
            </w:r>
            <w:r w:rsidR="00374DCC" w:rsidRPr="00374DCC">
              <w:rPr>
                <w:rFonts w:ascii="Arial" w:hAnsi="Arial" w:cs="Arial"/>
                <w:bCs/>
                <w:color w:val="002060"/>
                <w:sz w:val="20"/>
                <w:szCs w:val="20"/>
                <w:lang w:val="en-GB" w:eastAsia="en-GB"/>
              </w:rPr>
              <w:t>s</w:t>
            </w:r>
          </w:p>
        </w:tc>
        <w:tc>
          <w:tcPr>
            <w:tcW w:w="212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7D78BC" w14:textId="77777777" w:rsidR="00511900" w:rsidRPr="004050F1" w:rsidRDefault="00511900" w:rsidP="00BE42C5">
            <w:pPr>
              <w:jc w:val="center"/>
              <w:rPr>
                <w:rFonts w:ascii="Arial" w:hAnsi="Arial" w:cs="Arial"/>
                <w:sz w:val="20"/>
                <w:szCs w:val="20"/>
                <w:lang w:val="en-GB"/>
              </w:rPr>
            </w:pPr>
            <w:r w:rsidRPr="00060DFD">
              <w:rPr>
                <w:rFonts w:ascii="Arial" w:hAnsi="Arial" w:cs="Arial"/>
                <w:sz w:val="20"/>
                <w:szCs w:val="20"/>
                <w:highlight w:val="yellow"/>
                <w:lang w:val="en-GB"/>
              </w:rPr>
              <w:t>Unlimited</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8D834F" w14:textId="77777777" w:rsidR="00511900" w:rsidRPr="004050F1" w:rsidRDefault="00511900" w:rsidP="00BE42C5">
            <w:pPr>
              <w:jc w:val="center"/>
              <w:rPr>
                <w:rFonts w:ascii="Arial" w:hAnsi="Arial" w:cs="Arial"/>
                <w:sz w:val="20"/>
                <w:szCs w:val="20"/>
                <w:lang w:val="en-GB"/>
              </w:rPr>
            </w:pPr>
            <w:r>
              <w:rPr>
                <w:rFonts w:ascii="Arial" w:hAnsi="Arial" w:cs="Arial"/>
                <w:sz w:val="20"/>
                <w:szCs w:val="20"/>
                <w:lang w:val="en-GB"/>
              </w:rPr>
              <w:t>……….. min</w:t>
            </w:r>
          </w:p>
        </w:tc>
        <w:tc>
          <w:tcPr>
            <w:tcW w:w="2616" w:type="dxa"/>
            <w:tcBorders>
              <w:top w:val="single" w:sz="8" w:space="0" w:color="000000"/>
              <w:left w:val="single" w:sz="8" w:space="0" w:color="000000"/>
              <w:bottom w:val="single" w:sz="8" w:space="0" w:color="000000"/>
              <w:right w:val="single" w:sz="12" w:space="0" w:color="000000"/>
            </w:tcBorders>
            <w:shd w:val="clear" w:color="auto" w:fill="F2F2F2" w:themeFill="background1" w:themeFillShade="F2"/>
            <w:vAlign w:val="center"/>
          </w:tcPr>
          <w:p w14:paraId="22F364B0" w14:textId="77777777" w:rsidR="00511900" w:rsidRPr="004050F1" w:rsidRDefault="00511900" w:rsidP="00BE42C5">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580C" w:rsidRPr="00382285" w14:paraId="7A087ABE" w14:textId="77777777" w:rsidTr="007924F6">
        <w:trPr>
          <w:trHeight w:val="545"/>
        </w:trPr>
        <w:tc>
          <w:tcPr>
            <w:tcW w:w="2835" w:type="dxa"/>
            <w:tcBorders>
              <w:top w:val="single" w:sz="8" w:space="0" w:color="000000"/>
              <w:left w:val="single" w:sz="12" w:space="0" w:color="000000"/>
              <w:bottom w:val="single" w:sz="8" w:space="0" w:color="000000"/>
              <w:right w:val="single" w:sz="8" w:space="0" w:color="000000"/>
            </w:tcBorders>
            <w:shd w:val="clear" w:color="auto" w:fill="FFFFFF"/>
            <w:vAlign w:val="center"/>
          </w:tcPr>
          <w:p w14:paraId="4D5F3E7B" w14:textId="2DDC3EC0" w:rsidR="008B580C" w:rsidRPr="004050F1" w:rsidRDefault="008B580C" w:rsidP="008B580C">
            <w:pPr>
              <w:rPr>
                <w:rFonts w:ascii="Arial" w:hAnsi="Arial" w:cs="Arial"/>
                <w:color w:val="BFBFBF"/>
                <w:sz w:val="20"/>
                <w:szCs w:val="20"/>
                <w:lang w:val="en-GB"/>
              </w:rPr>
            </w:pPr>
            <w:r>
              <w:rPr>
                <w:rFonts w:ascii="Arial" w:hAnsi="Arial" w:cs="Arial"/>
                <w:bCs/>
                <w:color w:val="000000"/>
                <w:sz w:val="20"/>
                <w:szCs w:val="20"/>
                <w:lang w:val="en-GB" w:eastAsia="en-GB"/>
              </w:rPr>
              <w:t>Calls from C</w:t>
            </w:r>
            <w:r w:rsidRPr="00511900">
              <w:rPr>
                <w:rFonts w:ascii="Arial" w:hAnsi="Arial" w:cs="Arial"/>
                <w:bCs/>
                <w:color w:val="000000"/>
                <w:sz w:val="20"/>
                <w:szCs w:val="20"/>
                <w:lang w:val="en-GB" w:eastAsia="en-GB"/>
              </w:rPr>
              <w:t xml:space="preserve">ompany landline to </w:t>
            </w:r>
            <w:r w:rsidRPr="00374DCC">
              <w:rPr>
                <w:rFonts w:ascii="Arial" w:hAnsi="Arial" w:cs="Arial"/>
                <w:bCs/>
                <w:color w:val="002060"/>
                <w:sz w:val="20"/>
                <w:szCs w:val="20"/>
                <w:lang w:val="en-GB" w:eastAsia="en-GB"/>
              </w:rPr>
              <w:t>EXTERNAL Greek mobile</w:t>
            </w:r>
          </w:p>
        </w:tc>
        <w:tc>
          <w:tcPr>
            <w:tcW w:w="212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ECC515" w14:textId="6CE8C723" w:rsidR="008B580C" w:rsidRPr="004050F1" w:rsidRDefault="008B580C" w:rsidP="008B580C">
            <w:pPr>
              <w:jc w:val="center"/>
              <w:rPr>
                <w:rFonts w:ascii="Arial" w:hAnsi="Arial" w:cs="Arial"/>
                <w:color w:val="000000"/>
                <w:sz w:val="20"/>
                <w:szCs w:val="20"/>
                <w:lang w:val="en-GB" w:eastAsia="en-GB"/>
              </w:rPr>
            </w:pPr>
            <w:r w:rsidRPr="00060DFD">
              <w:rPr>
                <w:rFonts w:ascii="Arial" w:hAnsi="Arial" w:cs="Arial"/>
                <w:sz w:val="20"/>
                <w:szCs w:val="20"/>
                <w:highlight w:val="yellow"/>
                <w:lang w:val="en-GB"/>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518CA5" w14:textId="61965952" w:rsidR="008B580C" w:rsidRPr="004050F1" w:rsidRDefault="008B580C" w:rsidP="008B580C">
            <w:pPr>
              <w:jc w:val="center"/>
              <w:rPr>
                <w:rFonts w:ascii="Arial" w:hAnsi="Arial" w:cs="Arial"/>
                <w:b/>
                <w:color w:val="FF0000"/>
                <w:sz w:val="20"/>
                <w:szCs w:val="20"/>
                <w:lang w:val="en-GB"/>
              </w:rPr>
            </w:pPr>
            <w:r>
              <w:rPr>
                <w:rFonts w:ascii="Arial" w:hAnsi="Arial" w:cs="Arial"/>
                <w:sz w:val="20"/>
                <w:szCs w:val="20"/>
                <w:lang w:val="en-GB"/>
              </w:rPr>
              <w:t>……….. min</w:t>
            </w:r>
          </w:p>
        </w:tc>
        <w:tc>
          <w:tcPr>
            <w:tcW w:w="2616" w:type="dxa"/>
            <w:tcBorders>
              <w:top w:val="single" w:sz="8" w:space="0" w:color="000000"/>
              <w:left w:val="single" w:sz="8" w:space="0" w:color="000000"/>
              <w:bottom w:val="single" w:sz="8" w:space="0" w:color="000000"/>
              <w:right w:val="single" w:sz="12" w:space="0" w:color="000000"/>
            </w:tcBorders>
            <w:shd w:val="clear" w:color="auto" w:fill="F2F2F2" w:themeFill="background1" w:themeFillShade="F2"/>
            <w:vAlign w:val="center"/>
          </w:tcPr>
          <w:p w14:paraId="328D83DD" w14:textId="37486250" w:rsidR="008B580C" w:rsidRPr="004050F1" w:rsidRDefault="008B580C" w:rsidP="008B580C">
            <w:pPr>
              <w:rPr>
                <w:rFonts w:ascii="Arial" w:hAnsi="Arial" w:cs="Arial"/>
                <w:color w:val="FF0000"/>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374DCC" w:rsidRPr="00382285" w14:paraId="22157F7C" w14:textId="77777777" w:rsidTr="007924F6">
        <w:trPr>
          <w:trHeight w:val="553"/>
        </w:trPr>
        <w:tc>
          <w:tcPr>
            <w:tcW w:w="2835" w:type="dxa"/>
            <w:tcBorders>
              <w:top w:val="single" w:sz="8" w:space="0" w:color="000000"/>
            </w:tcBorders>
            <w:shd w:val="clear" w:color="auto" w:fill="FFFFFF"/>
            <w:vAlign w:val="center"/>
          </w:tcPr>
          <w:p w14:paraId="3259B37A" w14:textId="4993149A" w:rsidR="00374DCC" w:rsidRPr="004050F1" w:rsidRDefault="00374DCC" w:rsidP="00374DCC">
            <w:pPr>
              <w:rPr>
                <w:rFonts w:ascii="Arial" w:hAnsi="Arial" w:cs="Arial"/>
                <w:color w:val="BFBFBF"/>
                <w:sz w:val="20"/>
                <w:szCs w:val="20"/>
                <w:lang w:val="en-GB"/>
              </w:rPr>
            </w:pPr>
            <w:r>
              <w:rPr>
                <w:rFonts w:ascii="Arial" w:hAnsi="Arial" w:cs="Arial"/>
                <w:bCs/>
                <w:color w:val="000000"/>
                <w:sz w:val="20"/>
                <w:szCs w:val="20"/>
                <w:lang w:val="en-GB" w:eastAsia="en-GB"/>
              </w:rPr>
              <w:t>Calls from C</w:t>
            </w:r>
            <w:r w:rsidRPr="00511900">
              <w:rPr>
                <w:rFonts w:ascii="Arial" w:hAnsi="Arial" w:cs="Arial"/>
                <w:bCs/>
                <w:color w:val="000000"/>
                <w:sz w:val="20"/>
                <w:szCs w:val="20"/>
                <w:lang w:val="en-GB" w:eastAsia="en-GB"/>
              </w:rPr>
              <w:t xml:space="preserve">ompany landline to </w:t>
            </w:r>
            <w:r w:rsidRPr="00580316">
              <w:rPr>
                <w:rFonts w:ascii="Arial" w:hAnsi="Arial" w:cs="Arial"/>
                <w:bCs/>
                <w:color w:val="002060"/>
                <w:sz w:val="20"/>
                <w:szCs w:val="20"/>
                <w:lang w:val="en-GB" w:eastAsia="en-GB"/>
              </w:rPr>
              <w:t xml:space="preserve">EU 27 member states </w:t>
            </w:r>
            <w:r>
              <w:rPr>
                <w:rFonts w:ascii="Arial" w:hAnsi="Arial" w:cs="Arial"/>
                <w:bCs/>
                <w:color w:val="000000"/>
                <w:sz w:val="20"/>
                <w:szCs w:val="20"/>
                <w:lang w:val="en-GB" w:eastAsia="en-GB"/>
              </w:rPr>
              <w:t xml:space="preserve">– </w:t>
            </w:r>
            <w:r w:rsidRPr="00580316">
              <w:rPr>
                <w:rFonts w:ascii="Arial" w:hAnsi="Arial" w:cs="Arial"/>
                <w:b/>
                <w:bCs/>
                <w:color w:val="002060"/>
                <w:sz w:val="20"/>
                <w:szCs w:val="20"/>
                <w:lang w:val="en-GB" w:eastAsia="en-GB"/>
              </w:rPr>
              <w:t>fixed line</w:t>
            </w:r>
          </w:p>
        </w:tc>
        <w:tc>
          <w:tcPr>
            <w:tcW w:w="212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6470AE4" w14:textId="6AFD3A8F" w:rsidR="00374DCC" w:rsidRPr="004050F1" w:rsidRDefault="00374DCC" w:rsidP="00374DCC">
            <w:pPr>
              <w:jc w:val="center"/>
              <w:rPr>
                <w:rFonts w:ascii="Arial" w:hAnsi="Arial" w:cs="Arial"/>
                <w:color w:val="000000"/>
                <w:sz w:val="20"/>
                <w:szCs w:val="20"/>
                <w:lang w:val="en-GB" w:eastAsia="en-GB"/>
              </w:rPr>
            </w:pPr>
            <w:r w:rsidRPr="00060DFD">
              <w:rPr>
                <w:rFonts w:ascii="Arial" w:hAnsi="Arial" w:cs="Arial"/>
                <w:sz w:val="20"/>
                <w:szCs w:val="20"/>
                <w:highlight w:val="yellow"/>
                <w:lang w:val="en-GB"/>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798FD0" w14:textId="0FBC6A93" w:rsidR="00374DCC" w:rsidRPr="004050F1" w:rsidRDefault="00374DCC" w:rsidP="00374DCC">
            <w:pPr>
              <w:jc w:val="center"/>
              <w:rPr>
                <w:rFonts w:ascii="Arial" w:hAnsi="Arial" w:cs="Arial"/>
                <w:b/>
                <w:sz w:val="20"/>
                <w:szCs w:val="20"/>
                <w:lang w:val="en-GB"/>
              </w:rPr>
            </w:pPr>
            <w:r>
              <w:rPr>
                <w:rFonts w:ascii="Arial" w:hAnsi="Arial" w:cs="Arial"/>
                <w:sz w:val="20"/>
                <w:szCs w:val="20"/>
                <w:lang w:val="en-GB"/>
              </w:rPr>
              <w:t>……….. min</w:t>
            </w:r>
          </w:p>
        </w:tc>
        <w:tc>
          <w:tcPr>
            <w:tcW w:w="2616" w:type="dxa"/>
            <w:tcBorders>
              <w:top w:val="single" w:sz="8" w:space="0" w:color="000000"/>
              <w:left w:val="single" w:sz="8" w:space="0" w:color="000000"/>
              <w:bottom w:val="single" w:sz="8" w:space="0" w:color="000000"/>
              <w:right w:val="single" w:sz="12" w:space="0" w:color="000000"/>
            </w:tcBorders>
            <w:shd w:val="clear" w:color="auto" w:fill="F2F2F2" w:themeFill="background1" w:themeFillShade="F2"/>
            <w:vAlign w:val="center"/>
          </w:tcPr>
          <w:p w14:paraId="788F073C" w14:textId="7F570CCD" w:rsidR="00374DCC" w:rsidRPr="004050F1" w:rsidRDefault="00374DCC" w:rsidP="00374DCC">
            <w:pPr>
              <w:rPr>
                <w:rFonts w:ascii="Arial" w:hAnsi="Arial" w:cs="Arial"/>
                <w:b/>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374DCC" w:rsidRPr="00382285" w14:paraId="7DCF8DDF" w14:textId="77777777" w:rsidTr="007924F6">
        <w:trPr>
          <w:trHeight w:val="533"/>
        </w:trPr>
        <w:tc>
          <w:tcPr>
            <w:tcW w:w="2835" w:type="dxa"/>
            <w:tcBorders>
              <w:top w:val="single" w:sz="8" w:space="0" w:color="000000"/>
            </w:tcBorders>
            <w:shd w:val="clear" w:color="auto" w:fill="FFFFFF"/>
            <w:vAlign w:val="center"/>
          </w:tcPr>
          <w:p w14:paraId="03591EF6" w14:textId="3ECAA635" w:rsidR="00374DCC" w:rsidRDefault="00374DCC" w:rsidP="00374DCC">
            <w:pPr>
              <w:rPr>
                <w:rFonts w:ascii="Arial" w:hAnsi="Arial" w:cs="Arial"/>
                <w:bCs/>
                <w:color w:val="BFBFBF"/>
                <w:sz w:val="20"/>
                <w:szCs w:val="20"/>
                <w:lang w:val="en-GB" w:eastAsia="en-GB"/>
              </w:rPr>
            </w:pPr>
            <w:r>
              <w:rPr>
                <w:rFonts w:ascii="Arial" w:hAnsi="Arial" w:cs="Arial"/>
                <w:bCs/>
                <w:color w:val="000000"/>
                <w:sz w:val="20"/>
                <w:szCs w:val="20"/>
                <w:lang w:val="en-GB" w:eastAsia="en-GB"/>
              </w:rPr>
              <w:t>Calls from C</w:t>
            </w:r>
            <w:r w:rsidRPr="00511900">
              <w:rPr>
                <w:rFonts w:ascii="Arial" w:hAnsi="Arial" w:cs="Arial"/>
                <w:bCs/>
                <w:color w:val="000000"/>
                <w:sz w:val="20"/>
                <w:szCs w:val="20"/>
                <w:lang w:val="en-GB" w:eastAsia="en-GB"/>
              </w:rPr>
              <w:t xml:space="preserve">ompany landline to </w:t>
            </w:r>
            <w:r w:rsidRPr="00580316">
              <w:rPr>
                <w:rFonts w:ascii="Arial" w:hAnsi="Arial" w:cs="Arial"/>
                <w:bCs/>
                <w:color w:val="002060"/>
                <w:sz w:val="20"/>
                <w:szCs w:val="20"/>
                <w:lang w:val="en-GB" w:eastAsia="en-GB"/>
              </w:rPr>
              <w:t xml:space="preserve">EU 27 member states </w:t>
            </w:r>
            <w:r>
              <w:rPr>
                <w:rFonts w:ascii="Arial" w:hAnsi="Arial" w:cs="Arial"/>
                <w:bCs/>
                <w:color w:val="000000"/>
                <w:sz w:val="20"/>
                <w:szCs w:val="20"/>
                <w:lang w:val="en-GB" w:eastAsia="en-GB"/>
              </w:rPr>
              <w:t xml:space="preserve">– </w:t>
            </w:r>
            <w:r w:rsidRPr="00580316">
              <w:rPr>
                <w:rFonts w:ascii="Arial" w:hAnsi="Arial" w:cs="Arial"/>
                <w:b/>
                <w:bCs/>
                <w:color w:val="002060"/>
                <w:sz w:val="20"/>
                <w:szCs w:val="20"/>
                <w:lang w:val="en-GB" w:eastAsia="en-GB"/>
              </w:rPr>
              <w:t>mobile</w:t>
            </w:r>
          </w:p>
        </w:tc>
        <w:tc>
          <w:tcPr>
            <w:tcW w:w="212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05889B" w14:textId="158B63DC" w:rsidR="00374DCC" w:rsidRPr="004050F1" w:rsidRDefault="00374DCC" w:rsidP="00374DCC">
            <w:pPr>
              <w:jc w:val="center"/>
              <w:rPr>
                <w:rFonts w:ascii="Arial" w:hAnsi="Arial" w:cs="Arial"/>
                <w:color w:val="000000"/>
                <w:sz w:val="20"/>
                <w:szCs w:val="20"/>
                <w:lang w:val="en-GB" w:eastAsia="en-GB"/>
              </w:rPr>
            </w:pPr>
            <w:r w:rsidRPr="00060DFD">
              <w:rPr>
                <w:rFonts w:ascii="Arial" w:hAnsi="Arial" w:cs="Arial"/>
                <w:sz w:val="20"/>
                <w:szCs w:val="20"/>
                <w:highlight w:val="yellow"/>
                <w:lang w:val="en-GB"/>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8564F7E" w14:textId="1F82A579" w:rsidR="00374DCC" w:rsidRPr="004050F1" w:rsidRDefault="00374DCC" w:rsidP="00374DCC">
            <w:pPr>
              <w:jc w:val="center"/>
              <w:rPr>
                <w:rFonts w:ascii="Arial" w:hAnsi="Arial" w:cs="Arial"/>
                <w:b/>
                <w:sz w:val="20"/>
                <w:szCs w:val="20"/>
                <w:lang w:val="en-GB"/>
              </w:rPr>
            </w:pPr>
            <w:r>
              <w:rPr>
                <w:rFonts w:ascii="Arial" w:hAnsi="Arial" w:cs="Arial"/>
                <w:sz w:val="20"/>
                <w:szCs w:val="20"/>
                <w:lang w:val="en-GB"/>
              </w:rPr>
              <w:t>……….. min</w:t>
            </w:r>
          </w:p>
        </w:tc>
        <w:tc>
          <w:tcPr>
            <w:tcW w:w="2616" w:type="dxa"/>
            <w:tcBorders>
              <w:top w:val="single" w:sz="8" w:space="0" w:color="000000"/>
              <w:left w:val="single" w:sz="8" w:space="0" w:color="000000"/>
              <w:bottom w:val="single" w:sz="8" w:space="0" w:color="000000"/>
              <w:right w:val="single" w:sz="12" w:space="0" w:color="000000"/>
            </w:tcBorders>
            <w:shd w:val="clear" w:color="auto" w:fill="F2F2F2" w:themeFill="background1" w:themeFillShade="F2"/>
            <w:vAlign w:val="center"/>
          </w:tcPr>
          <w:p w14:paraId="12345C8F" w14:textId="758307AE" w:rsidR="00374DCC" w:rsidRDefault="00374DCC" w:rsidP="00374DCC">
            <w:pPr>
              <w:rPr>
                <w:rFonts w:ascii="Arial" w:hAnsi="Arial" w:cs="Arial"/>
                <w:b/>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374DCC" w:rsidRPr="00382285" w14:paraId="6F2CA463" w14:textId="77777777" w:rsidTr="007924F6">
        <w:trPr>
          <w:trHeight w:val="533"/>
        </w:trPr>
        <w:tc>
          <w:tcPr>
            <w:tcW w:w="2835" w:type="dxa"/>
            <w:tcBorders>
              <w:top w:val="single" w:sz="8" w:space="0" w:color="000000"/>
            </w:tcBorders>
            <w:shd w:val="clear" w:color="auto" w:fill="FFFFFF"/>
            <w:vAlign w:val="center"/>
          </w:tcPr>
          <w:p w14:paraId="2DC88719" w14:textId="2D6ACE8F" w:rsidR="00374DCC" w:rsidRPr="004050F1" w:rsidRDefault="00374DCC" w:rsidP="00374DCC">
            <w:pPr>
              <w:rPr>
                <w:rFonts w:ascii="Arial" w:hAnsi="Arial" w:cs="Arial"/>
                <w:color w:val="BFBFBF"/>
                <w:sz w:val="20"/>
                <w:szCs w:val="20"/>
                <w:lang w:val="en-GB"/>
              </w:rPr>
            </w:pPr>
            <w:r w:rsidRPr="004050F1">
              <w:rPr>
                <w:rFonts w:ascii="Arial" w:hAnsi="Arial" w:cs="Arial"/>
                <w:bCs/>
                <w:color w:val="BFBFBF"/>
                <w:sz w:val="20"/>
                <w:szCs w:val="20"/>
                <w:lang w:val="en-GB" w:eastAsia="en-GB"/>
              </w:rPr>
              <w:t>Extra services in tariff plan</w:t>
            </w:r>
          </w:p>
        </w:tc>
        <w:tc>
          <w:tcPr>
            <w:tcW w:w="212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F395C4" w14:textId="13F04F84" w:rsidR="00374DCC" w:rsidRPr="004050F1" w:rsidRDefault="00060DFD" w:rsidP="00374DCC">
            <w:pPr>
              <w:jc w:val="center"/>
              <w:rPr>
                <w:rFonts w:ascii="Arial" w:hAnsi="Arial" w:cs="Arial"/>
                <w:color w:val="000000"/>
                <w:sz w:val="20"/>
                <w:szCs w:val="20"/>
                <w:lang w:val="en-GB" w:eastAsia="en-GB"/>
              </w:rPr>
            </w:pPr>
            <w:r>
              <w:rPr>
                <w:rFonts w:ascii="Arial" w:hAnsi="Arial" w:cs="Arial"/>
                <w:sz w:val="20"/>
                <w:szCs w:val="20"/>
                <w:lang w:val="en-GB"/>
              </w:rPr>
              <w:t xml:space="preserve"> </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C51EDA" w14:textId="522C6685" w:rsidR="00374DCC" w:rsidRPr="004050F1" w:rsidRDefault="00060DFD" w:rsidP="00374DCC">
            <w:pPr>
              <w:jc w:val="center"/>
              <w:rPr>
                <w:rFonts w:ascii="Arial" w:hAnsi="Arial" w:cs="Arial"/>
                <w:b/>
                <w:sz w:val="20"/>
                <w:szCs w:val="20"/>
                <w:lang w:val="en-GB"/>
              </w:rPr>
            </w:pPr>
            <w:r>
              <w:rPr>
                <w:rFonts w:ascii="Arial" w:hAnsi="Arial" w:cs="Arial"/>
                <w:sz w:val="20"/>
                <w:szCs w:val="20"/>
                <w:lang w:val="en-GB"/>
              </w:rPr>
              <w:t xml:space="preserve"> </w:t>
            </w:r>
          </w:p>
        </w:tc>
        <w:tc>
          <w:tcPr>
            <w:tcW w:w="2616" w:type="dxa"/>
            <w:tcBorders>
              <w:top w:val="single" w:sz="8" w:space="0" w:color="000000"/>
              <w:left w:val="single" w:sz="8" w:space="0" w:color="000000"/>
              <w:bottom w:val="single" w:sz="8" w:space="0" w:color="000000"/>
              <w:right w:val="single" w:sz="12" w:space="0" w:color="000000"/>
            </w:tcBorders>
            <w:shd w:val="clear" w:color="auto" w:fill="F2F2F2" w:themeFill="background1" w:themeFillShade="F2"/>
            <w:vAlign w:val="center"/>
          </w:tcPr>
          <w:p w14:paraId="743D4FD5" w14:textId="616CFE76" w:rsidR="00374DCC" w:rsidRPr="004050F1" w:rsidRDefault="00374DCC" w:rsidP="00374DCC">
            <w:pPr>
              <w:rPr>
                <w:rFonts w:ascii="Arial" w:hAnsi="Arial" w:cs="Arial"/>
                <w:b/>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97982" w:rsidRPr="00382285" w14:paraId="6E5A23B1" w14:textId="77777777" w:rsidTr="007924F6">
        <w:trPr>
          <w:trHeight w:val="533"/>
        </w:trPr>
        <w:tc>
          <w:tcPr>
            <w:tcW w:w="2835" w:type="dxa"/>
            <w:tcBorders>
              <w:top w:val="single" w:sz="8" w:space="0" w:color="000000"/>
            </w:tcBorders>
            <w:shd w:val="clear" w:color="auto" w:fill="FFFFFF"/>
            <w:vAlign w:val="center"/>
          </w:tcPr>
          <w:p w14:paraId="3AA585DC" w14:textId="77777777" w:rsidR="00897982" w:rsidRPr="004050F1" w:rsidRDefault="00897982" w:rsidP="00A61189">
            <w:pPr>
              <w:rPr>
                <w:rFonts w:ascii="Arial" w:hAnsi="Arial" w:cs="Arial"/>
                <w:color w:val="BFBFBF"/>
                <w:sz w:val="20"/>
                <w:szCs w:val="20"/>
                <w:lang w:val="en-GB"/>
              </w:rPr>
            </w:pPr>
            <w:r w:rsidRPr="004050F1">
              <w:rPr>
                <w:rFonts w:ascii="Arial" w:hAnsi="Arial" w:cs="Arial"/>
                <w:bCs/>
                <w:color w:val="BFBFBF"/>
                <w:sz w:val="20"/>
                <w:szCs w:val="20"/>
                <w:lang w:val="en-GB" w:eastAsia="en-GB"/>
              </w:rPr>
              <w:t>Extra services in tariff plan</w:t>
            </w:r>
          </w:p>
        </w:tc>
        <w:tc>
          <w:tcPr>
            <w:tcW w:w="212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B0D1DBD" w14:textId="6C500AD8" w:rsidR="00897982" w:rsidRPr="004050F1" w:rsidRDefault="00060DFD" w:rsidP="00A61189">
            <w:pPr>
              <w:jc w:val="center"/>
              <w:rPr>
                <w:rFonts w:ascii="Arial" w:hAnsi="Arial" w:cs="Arial"/>
                <w:color w:val="000000"/>
                <w:sz w:val="20"/>
                <w:szCs w:val="20"/>
                <w:lang w:val="en-GB" w:eastAsia="en-GB"/>
              </w:rPr>
            </w:pPr>
            <w:r>
              <w:rPr>
                <w:rFonts w:ascii="Arial" w:hAnsi="Arial" w:cs="Arial"/>
                <w:sz w:val="20"/>
                <w:szCs w:val="20"/>
                <w:lang w:val="en-GB"/>
              </w:rPr>
              <w:t xml:space="preserve"> </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3ACD2D" w14:textId="78A031A9" w:rsidR="00897982" w:rsidRPr="004050F1" w:rsidRDefault="00060DFD" w:rsidP="00A61189">
            <w:pPr>
              <w:jc w:val="center"/>
              <w:rPr>
                <w:rFonts w:ascii="Arial" w:hAnsi="Arial" w:cs="Arial"/>
                <w:b/>
                <w:sz w:val="20"/>
                <w:szCs w:val="20"/>
                <w:lang w:val="en-GB"/>
              </w:rPr>
            </w:pPr>
            <w:r>
              <w:rPr>
                <w:rFonts w:ascii="Arial" w:hAnsi="Arial" w:cs="Arial"/>
                <w:sz w:val="20"/>
                <w:szCs w:val="20"/>
                <w:lang w:val="en-GB"/>
              </w:rPr>
              <w:t xml:space="preserve"> </w:t>
            </w:r>
          </w:p>
        </w:tc>
        <w:tc>
          <w:tcPr>
            <w:tcW w:w="2616" w:type="dxa"/>
            <w:tcBorders>
              <w:top w:val="single" w:sz="8" w:space="0" w:color="000000"/>
              <w:left w:val="single" w:sz="8" w:space="0" w:color="000000"/>
              <w:bottom w:val="single" w:sz="8" w:space="0" w:color="000000"/>
              <w:right w:val="single" w:sz="12" w:space="0" w:color="000000"/>
            </w:tcBorders>
            <w:shd w:val="clear" w:color="auto" w:fill="F2F2F2" w:themeFill="background1" w:themeFillShade="F2"/>
            <w:vAlign w:val="center"/>
          </w:tcPr>
          <w:p w14:paraId="07DE1862" w14:textId="77777777" w:rsidR="00897982" w:rsidRPr="004050F1" w:rsidRDefault="00897982" w:rsidP="00A61189">
            <w:pPr>
              <w:rPr>
                <w:rFonts w:ascii="Arial" w:hAnsi="Arial" w:cs="Arial"/>
                <w:b/>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580C" w:rsidRPr="00382285" w14:paraId="7E910D67" w14:textId="77777777" w:rsidTr="007924F6">
        <w:trPr>
          <w:trHeight w:val="1138"/>
        </w:trPr>
        <w:tc>
          <w:tcPr>
            <w:tcW w:w="7088" w:type="dxa"/>
            <w:gridSpan w:val="3"/>
            <w:shd w:val="clear" w:color="auto" w:fill="FFFFFF"/>
            <w:vAlign w:val="center"/>
          </w:tcPr>
          <w:p w14:paraId="668C1617" w14:textId="5307F3CC" w:rsidR="008B580C" w:rsidRPr="00B72A26" w:rsidRDefault="008B580C" w:rsidP="008B580C">
            <w:pPr>
              <w:rPr>
                <w:rFonts w:ascii="Arial" w:hAnsi="Arial" w:cs="Arial"/>
                <w:bCs/>
                <w:color w:val="000000"/>
                <w:sz w:val="18"/>
                <w:szCs w:val="18"/>
                <w:lang w:eastAsia="en-GB"/>
              </w:rPr>
            </w:pPr>
            <w:r w:rsidRPr="00B72A26">
              <w:rPr>
                <w:rFonts w:ascii="Arial" w:hAnsi="Arial" w:cs="Arial"/>
                <w:bCs/>
                <w:color w:val="000000"/>
                <w:sz w:val="18"/>
                <w:szCs w:val="18"/>
                <w:lang w:eastAsia="en-GB"/>
              </w:rPr>
              <w:t xml:space="preserve">Can the ‘free’ voice calls </w:t>
            </w:r>
            <w:r w:rsidR="00D437AE">
              <w:rPr>
                <w:rFonts w:ascii="Arial" w:hAnsi="Arial" w:cs="Arial"/>
                <w:bCs/>
                <w:color w:val="000000"/>
                <w:sz w:val="18"/>
                <w:szCs w:val="18"/>
                <w:lang w:eastAsia="en-GB"/>
              </w:rPr>
              <w:t>with</w:t>
            </w:r>
            <w:r w:rsidRPr="00B72A26">
              <w:rPr>
                <w:rFonts w:ascii="Arial" w:hAnsi="Arial" w:cs="Arial"/>
                <w:bCs/>
                <w:color w:val="000000"/>
                <w:sz w:val="18"/>
                <w:szCs w:val="18"/>
                <w:lang w:eastAsia="en-GB"/>
              </w:rPr>
              <w:t xml:space="preserve">in Greece, which are included in the cost of the Tariff Plan above, also be used </w:t>
            </w:r>
            <w:r>
              <w:rPr>
                <w:rFonts w:ascii="Arial" w:hAnsi="Arial" w:cs="Arial"/>
                <w:bCs/>
                <w:color w:val="000000"/>
                <w:sz w:val="18"/>
                <w:szCs w:val="18"/>
                <w:lang w:eastAsia="en-GB"/>
              </w:rPr>
              <w:t>to call landlines</w:t>
            </w:r>
            <w:r w:rsidR="00D437AE">
              <w:rPr>
                <w:rFonts w:ascii="Arial" w:hAnsi="Arial" w:cs="Arial"/>
                <w:bCs/>
                <w:color w:val="000000"/>
                <w:sz w:val="18"/>
                <w:szCs w:val="18"/>
                <w:lang w:eastAsia="en-GB"/>
              </w:rPr>
              <w:t>:</w:t>
            </w:r>
            <w:r w:rsidRPr="00B72A26">
              <w:rPr>
                <w:rFonts w:ascii="Arial" w:hAnsi="Arial" w:cs="Arial"/>
                <w:bCs/>
                <w:color w:val="000000"/>
                <w:sz w:val="18"/>
                <w:szCs w:val="18"/>
                <w:lang w:eastAsia="en-GB"/>
              </w:rPr>
              <w:t xml:space="preserve"> </w:t>
            </w:r>
          </w:p>
          <w:p w14:paraId="2738524A" w14:textId="3FAFE892" w:rsidR="008B580C" w:rsidRPr="00B72A26" w:rsidRDefault="008B580C" w:rsidP="008B580C">
            <w:pPr>
              <w:rPr>
                <w:rFonts w:ascii="Arial" w:hAnsi="Arial" w:cs="Arial"/>
                <w:b/>
                <w:bCs/>
                <w:color w:val="000000"/>
                <w:sz w:val="18"/>
                <w:szCs w:val="18"/>
                <w:lang w:eastAsia="en-GB"/>
              </w:rPr>
            </w:pPr>
            <w:proofErr w:type="gramStart"/>
            <w:r w:rsidRPr="00B72A26">
              <w:rPr>
                <w:rFonts w:ascii="Arial" w:hAnsi="Arial" w:cs="Arial"/>
                <w:bCs/>
                <w:color w:val="000000"/>
                <w:sz w:val="18"/>
                <w:szCs w:val="18"/>
                <w:lang w:eastAsia="en-GB"/>
              </w:rPr>
              <w:t>a</w:t>
            </w:r>
            <w:proofErr w:type="gramEnd"/>
            <w:r w:rsidR="00374DCC">
              <w:rPr>
                <w:rFonts w:ascii="Arial" w:hAnsi="Arial" w:cs="Arial"/>
                <w:bCs/>
                <w:color w:val="000000"/>
                <w:sz w:val="18"/>
                <w:szCs w:val="18"/>
                <w:lang w:eastAsia="en-GB"/>
              </w:rPr>
              <w:t>)</w:t>
            </w:r>
            <w:r w:rsidRPr="00B72A26">
              <w:rPr>
                <w:rFonts w:ascii="Arial" w:hAnsi="Arial" w:cs="Arial"/>
                <w:bCs/>
                <w:color w:val="000000"/>
                <w:sz w:val="18"/>
                <w:szCs w:val="18"/>
                <w:lang w:eastAsia="en-GB"/>
              </w:rPr>
              <w:t xml:space="preserve">. </w:t>
            </w:r>
            <w:r w:rsidRPr="008B580C">
              <w:rPr>
                <w:rFonts w:ascii="Arial" w:hAnsi="Arial" w:cs="Arial"/>
                <w:bCs/>
                <w:color w:val="000000"/>
                <w:sz w:val="18"/>
                <w:szCs w:val="18"/>
                <w:lang w:eastAsia="en-GB"/>
              </w:rPr>
              <w:t>in EU 27 member states</w:t>
            </w:r>
            <w:r>
              <w:rPr>
                <w:rFonts w:ascii="Arial" w:hAnsi="Arial" w:cs="Arial"/>
                <w:bCs/>
                <w:color w:val="000000"/>
                <w:sz w:val="18"/>
                <w:szCs w:val="18"/>
                <w:lang w:eastAsia="en-GB"/>
              </w:rPr>
              <w:t xml:space="preserve"> </w:t>
            </w:r>
            <w:r w:rsidRPr="008B580C">
              <w:rPr>
                <w:rFonts w:ascii="Arial" w:hAnsi="Arial" w:cs="Arial"/>
                <w:bCs/>
                <w:color w:val="000000"/>
                <w:sz w:val="18"/>
                <w:szCs w:val="18"/>
                <w:lang w:eastAsia="en-GB"/>
              </w:rPr>
              <w:t>?</w:t>
            </w:r>
          </w:p>
          <w:p w14:paraId="36B9A3DF" w14:textId="5A79F5EA" w:rsidR="008B580C" w:rsidRPr="00B72A26" w:rsidRDefault="008B580C" w:rsidP="008B580C">
            <w:pPr>
              <w:rPr>
                <w:rFonts w:ascii="Arial" w:hAnsi="Arial" w:cs="Arial"/>
                <w:bCs/>
                <w:color w:val="000000"/>
                <w:sz w:val="18"/>
                <w:szCs w:val="18"/>
                <w:lang w:eastAsia="en-GB"/>
              </w:rPr>
            </w:pPr>
            <w:r>
              <w:rPr>
                <w:rFonts w:ascii="Arial" w:hAnsi="Arial" w:cs="Arial"/>
                <w:bCs/>
                <w:color w:val="000000"/>
                <w:sz w:val="18"/>
                <w:szCs w:val="18"/>
                <w:lang w:eastAsia="en-GB"/>
              </w:rPr>
              <w:t>b</w:t>
            </w:r>
            <w:r w:rsidR="00374DCC">
              <w:rPr>
                <w:rFonts w:ascii="Arial" w:hAnsi="Arial" w:cs="Arial"/>
                <w:bCs/>
                <w:color w:val="000000"/>
                <w:sz w:val="18"/>
                <w:szCs w:val="18"/>
                <w:lang w:eastAsia="en-GB"/>
              </w:rPr>
              <w:t>)</w:t>
            </w:r>
            <w:r>
              <w:rPr>
                <w:rFonts w:ascii="Arial" w:hAnsi="Arial" w:cs="Arial"/>
                <w:bCs/>
                <w:color w:val="000000"/>
                <w:sz w:val="18"/>
                <w:szCs w:val="18"/>
                <w:lang w:eastAsia="en-GB"/>
              </w:rPr>
              <w:t xml:space="preserve">. </w:t>
            </w:r>
            <w:r w:rsidRPr="00B72A26">
              <w:rPr>
                <w:rFonts w:ascii="Arial" w:hAnsi="Arial" w:cs="Arial"/>
                <w:bCs/>
                <w:color w:val="000000"/>
                <w:sz w:val="18"/>
                <w:szCs w:val="18"/>
                <w:lang w:eastAsia="en-GB"/>
              </w:rPr>
              <w:t xml:space="preserve">in </w:t>
            </w:r>
            <w:proofErr w:type="gramStart"/>
            <w:r w:rsidRPr="00B72A26">
              <w:rPr>
                <w:rFonts w:ascii="Arial" w:hAnsi="Arial" w:cs="Arial"/>
                <w:bCs/>
                <w:color w:val="000000"/>
                <w:sz w:val="18"/>
                <w:szCs w:val="18"/>
                <w:lang w:eastAsia="en-GB"/>
              </w:rPr>
              <w:t>UK</w:t>
            </w:r>
            <w:r>
              <w:rPr>
                <w:rFonts w:ascii="Arial" w:hAnsi="Arial" w:cs="Arial"/>
                <w:bCs/>
                <w:color w:val="000000"/>
                <w:sz w:val="18"/>
                <w:szCs w:val="18"/>
                <w:lang w:eastAsia="en-GB"/>
              </w:rPr>
              <w:t xml:space="preserve"> ?</w:t>
            </w:r>
            <w:proofErr w:type="gramEnd"/>
          </w:p>
          <w:p w14:paraId="0C738FAD" w14:textId="13DBF9C9" w:rsidR="008B580C" w:rsidRPr="004050F1" w:rsidRDefault="008B580C" w:rsidP="008B580C">
            <w:pPr>
              <w:rPr>
                <w:rFonts w:ascii="Arial" w:hAnsi="Arial" w:cs="Arial"/>
                <w:sz w:val="20"/>
                <w:szCs w:val="20"/>
                <w:lang w:val="en-GB"/>
              </w:rPr>
            </w:pPr>
            <w:r>
              <w:rPr>
                <w:rFonts w:ascii="Arial" w:hAnsi="Arial" w:cs="Arial"/>
                <w:bCs/>
                <w:color w:val="000000"/>
                <w:sz w:val="18"/>
                <w:szCs w:val="18"/>
                <w:lang w:eastAsia="en-GB"/>
              </w:rPr>
              <w:t>c</w:t>
            </w:r>
            <w:r w:rsidR="00374DCC">
              <w:rPr>
                <w:rFonts w:ascii="Arial" w:hAnsi="Arial" w:cs="Arial"/>
                <w:bCs/>
                <w:color w:val="000000"/>
                <w:sz w:val="18"/>
                <w:szCs w:val="18"/>
                <w:lang w:eastAsia="en-GB"/>
              </w:rPr>
              <w:t>)</w:t>
            </w:r>
            <w:r>
              <w:rPr>
                <w:rFonts w:ascii="Arial" w:hAnsi="Arial" w:cs="Arial"/>
                <w:bCs/>
                <w:color w:val="000000"/>
                <w:sz w:val="18"/>
                <w:szCs w:val="18"/>
                <w:lang w:eastAsia="en-GB"/>
              </w:rPr>
              <w:t xml:space="preserve">. </w:t>
            </w:r>
            <w:r w:rsidRPr="00B72A26">
              <w:rPr>
                <w:rFonts w:ascii="Arial" w:hAnsi="Arial" w:cs="Arial"/>
                <w:bCs/>
                <w:color w:val="000000"/>
                <w:sz w:val="18"/>
                <w:szCs w:val="18"/>
                <w:lang w:eastAsia="en-GB"/>
              </w:rPr>
              <w:t xml:space="preserve">in </w:t>
            </w:r>
            <w:proofErr w:type="gramStart"/>
            <w:r w:rsidRPr="00B72A26">
              <w:rPr>
                <w:rFonts w:ascii="Arial" w:hAnsi="Arial" w:cs="Arial"/>
                <w:bCs/>
                <w:color w:val="000000"/>
                <w:sz w:val="18"/>
                <w:szCs w:val="18"/>
                <w:lang w:eastAsia="en-GB"/>
              </w:rPr>
              <w:t>Switzerland</w:t>
            </w:r>
            <w:r>
              <w:rPr>
                <w:rFonts w:ascii="Arial" w:hAnsi="Arial" w:cs="Arial"/>
                <w:bCs/>
                <w:color w:val="000000"/>
                <w:sz w:val="18"/>
                <w:szCs w:val="18"/>
                <w:lang w:eastAsia="en-GB"/>
              </w:rPr>
              <w:t xml:space="preserve"> ?</w:t>
            </w:r>
            <w:proofErr w:type="gramEnd"/>
          </w:p>
        </w:tc>
        <w:tc>
          <w:tcPr>
            <w:tcW w:w="2616" w:type="dxa"/>
            <w:tcBorders>
              <w:top w:val="single" w:sz="8" w:space="0" w:color="000000"/>
              <w:bottom w:val="single" w:sz="8" w:space="0" w:color="000000"/>
            </w:tcBorders>
            <w:shd w:val="clear" w:color="auto" w:fill="F2F2F2" w:themeFill="background1" w:themeFillShade="F2"/>
            <w:vAlign w:val="bottom"/>
          </w:tcPr>
          <w:p w14:paraId="263DDB5F" w14:textId="77777777" w:rsidR="008B580C" w:rsidRPr="000037AE" w:rsidRDefault="008B580C" w:rsidP="008B580C">
            <w:pPr>
              <w:rPr>
                <w:rFonts w:ascii="Arial" w:hAnsi="Arial" w:cs="Arial"/>
                <w:noProof/>
                <w:lang w:eastAsia="en-GB"/>
              </w:rPr>
            </w:pPr>
            <w:r w:rsidRPr="000037AE">
              <w:rPr>
                <w:rFonts w:ascii="Arial" w:hAnsi="Arial" w:cs="Arial"/>
                <w:sz w:val="20"/>
                <w:szCs w:val="20"/>
              </w:rPr>
              <w:t xml:space="preserve">Yes </w:t>
            </w:r>
            <w:r w:rsidRPr="000037AE">
              <w:rPr>
                <w:rFonts w:ascii="Arial" w:hAnsi="Arial" w:cs="Arial"/>
                <w:noProof/>
                <w:lang w:eastAsia="en-GB"/>
              </w:rPr>
              <w:fldChar w:fldCharType="begin">
                <w:ffData>
                  <w:name w:val=""/>
                  <w:enabled/>
                  <w:calcOnExit w:val="0"/>
                  <w:checkBox>
                    <w:sizeAuto/>
                    <w:default w:val="0"/>
                  </w:checkBox>
                </w:ffData>
              </w:fldChar>
            </w:r>
            <w:r w:rsidRPr="000037AE">
              <w:rPr>
                <w:rFonts w:ascii="Arial" w:hAnsi="Arial" w:cs="Arial"/>
                <w:noProof/>
                <w:lang w:eastAsia="en-GB"/>
              </w:rPr>
              <w:instrText xml:space="preserve"> FORMCHECKBOX </w:instrText>
            </w:r>
            <w:r w:rsidR="007924F6">
              <w:rPr>
                <w:rFonts w:ascii="Arial" w:hAnsi="Arial" w:cs="Arial"/>
                <w:noProof/>
                <w:lang w:eastAsia="en-GB"/>
              </w:rPr>
            </w:r>
            <w:r w:rsidR="007924F6">
              <w:rPr>
                <w:rFonts w:ascii="Arial" w:hAnsi="Arial" w:cs="Arial"/>
                <w:noProof/>
                <w:lang w:eastAsia="en-GB"/>
              </w:rPr>
              <w:fldChar w:fldCharType="separate"/>
            </w:r>
            <w:r w:rsidRPr="000037AE">
              <w:rPr>
                <w:rFonts w:ascii="Arial" w:hAnsi="Arial" w:cs="Arial"/>
                <w:noProof/>
                <w:lang w:eastAsia="en-GB"/>
              </w:rPr>
              <w:fldChar w:fldCharType="end"/>
            </w:r>
            <w:r w:rsidRPr="000037AE">
              <w:rPr>
                <w:rFonts w:ascii="Arial" w:hAnsi="Arial" w:cs="Arial"/>
                <w:sz w:val="20"/>
                <w:szCs w:val="20"/>
              </w:rPr>
              <w:t xml:space="preserve">         No  </w:t>
            </w:r>
            <w:r w:rsidRPr="000037AE">
              <w:rPr>
                <w:rFonts w:ascii="Arial" w:hAnsi="Arial" w:cs="Arial"/>
                <w:noProof/>
                <w:lang w:eastAsia="en-GB"/>
              </w:rPr>
              <w:fldChar w:fldCharType="begin">
                <w:ffData>
                  <w:name w:val="Check1"/>
                  <w:enabled/>
                  <w:calcOnExit w:val="0"/>
                  <w:checkBox>
                    <w:sizeAuto/>
                    <w:default w:val="0"/>
                  </w:checkBox>
                </w:ffData>
              </w:fldChar>
            </w:r>
            <w:r w:rsidRPr="000037AE">
              <w:rPr>
                <w:rFonts w:ascii="Arial" w:hAnsi="Arial" w:cs="Arial"/>
                <w:noProof/>
                <w:lang w:eastAsia="en-GB"/>
              </w:rPr>
              <w:instrText xml:space="preserve"> FORMCHECKBOX </w:instrText>
            </w:r>
            <w:r w:rsidR="007924F6">
              <w:rPr>
                <w:rFonts w:ascii="Arial" w:hAnsi="Arial" w:cs="Arial"/>
                <w:noProof/>
                <w:lang w:eastAsia="en-GB"/>
              </w:rPr>
            </w:r>
            <w:r w:rsidR="007924F6">
              <w:rPr>
                <w:rFonts w:ascii="Arial" w:hAnsi="Arial" w:cs="Arial"/>
                <w:noProof/>
                <w:lang w:eastAsia="en-GB"/>
              </w:rPr>
              <w:fldChar w:fldCharType="separate"/>
            </w:r>
            <w:r w:rsidRPr="000037AE">
              <w:rPr>
                <w:rFonts w:ascii="Arial" w:hAnsi="Arial" w:cs="Arial"/>
                <w:noProof/>
                <w:lang w:eastAsia="en-GB"/>
              </w:rPr>
              <w:fldChar w:fldCharType="end"/>
            </w:r>
          </w:p>
          <w:p w14:paraId="2E159744" w14:textId="77777777" w:rsidR="008B580C" w:rsidRPr="000037AE" w:rsidRDefault="008B580C" w:rsidP="008B580C">
            <w:pPr>
              <w:rPr>
                <w:rFonts w:ascii="Arial" w:hAnsi="Arial" w:cs="Arial"/>
                <w:noProof/>
                <w:lang w:eastAsia="en-GB"/>
              </w:rPr>
            </w:pPr>
            <w:r w:rsidRPr="000037AE">
              <w:rPr>
                <w:rFonts w:ascii="Arial" w:hAnsi="Arial" w:cs="Arial"/>
                <w:sz w:val="20"/>
                <w:szCs w:val="20"/>
              </w:rPr>
              <w:t xml:space="preserve">Yes </w:t>
            </w:r>
            <w:r w:rsidRPr="000037AE">
              <w:rPr>
                <w:rFonts w:ascii="Arial" w:hAnsi="Arial" w:cs="Arial"/>
                <w:noProof/>
                <w:lang w:eastAsia="en-GB"/>
              </w:rPr>
              <w:fldChar w:fldCharType="begin">
                <w:ffData>
                  <w:name w:val=""/>
                  <w:enabled/>
                  <w:calcOnExit w:val="0"/>
                  <w:checkBox>
                    <w:sizeAuto/>
                    <w:default w:val="0"/>
                  </w:checkBox>
                </w:ffData>
              </w:fldChar>
            </w:r>
            <w:r w:rsidRPr="000037AE">
              <w:rPr>
                <w:rFonts w:ascii="Arial" w:hAnsi="Arial" w:cs="Arial"/>
                <w:noProof/>
                <w:lang w:eastAsia="en-GB"/>
              </w:rPr>
              <w:instrText xml:space="preserve"> FORMCHECKBOX </w:instrText>
            </w:r>
            <w:r w:rsidR="007924F6">
              <w:rPr>
                <w:rFonts w:ascii="Arial" w:hAnsi="Arial" w:cs="Arial"/>
                <w:noProof/>
                <w:lang w:eastAsia="en-GB"/>
              </w:rPr>
            </w:r>
            <w:r w:rsidR="007924F6">
              <w:rPr>
                <w:rFonts w:ascii="Arial" w:hAnsi="Arial" w:cs="Arial"/>
                <w:noProof/>
                <w:lang w:eastAsia="en-GB"/>
              </w:rPr>
              <w:fldChar w:fldCharType="separate"/>
            </w:r>
            <w:r w:rsidRPr="000037AE">
              <w:rPr>
                <w:rFonts w:ascii="Arial" w:hAnsi="Arial" w:cs="Arial"/>
                <w:noProof/>
                <w:lang w:eastAsia="en-GB"/>
              </w:rPr>
              <w:fldChar w:fldCharType="end"/>
            </w:r>
            <w:r w:rsidRPr="000037AE">
              <w:rPr>
                <w:rFonts w:ascii="Arial" w:hAnsi="Arial" w:cs="Arial"/>
                <w:sz w:val="20"/>
                <w:szCs w:val="20"/>
              </w:rPr>
              <w:t xml:space="preserve">         No  </w:t>
            </w:r>
            <w:r w:rsidRPr="000037AE">
              <w:rPr>
                <w:rFonts w:ascii="Arial" w:hAnsi="Arial" w:cs="Arial"/>
                <w:noProof/>
                <w:lang w:eastAsia="en-GB"/>
              </w:rPr>
              <w:fldChar w:fldCharType="begin">
                <w:ffData>
                  <w:name w:val="Check1"/>
                  <w:enabled/>
                  <w:calcOnExit w:val="0"/>
                  <w:checkBox>
                    <w:sizeAuto/>
                    <w:default w:val="0"/>
                  </w:checkBox>
                </w:ffData>
              </w:fldChar>
            </w:r>
            <w:r w:rsidRPr="000037AE">
              <w:rPr>
                <w:rFonts w:ascii="Arial" w:hAnsi="Arial" w:cs="Arial"/>
                <w:noProof/>
                <w:lang w:eastAsia="en-GB"/>
              </w:rPr>
              <w:instrText xml:space="preserve"> FORMCHECKBOX </w:instrText>
            </w:r>
            <w:r w:rsidR="007924F6">
              <w:rPr>
                <w:rFonts w:ascii="Arial" w:hAnsi="Arial" w:cs="Arial"/>
                <w:noProof/>
                <w:lang w:eastAsia="en-GB"/>
              </w:rPr>
            </w:r>
            <w:r w:rsidR="007924F6">
              <w:rPr>
                <w:rFonts w:ascii="Arial" w:hAnsi="Arial" w:cs="Arial"/>
                <w:noProof/>
                <w:lang w:eastAsia="en-GB"/>
              </w:rPr>
              <w:fldChar w:fldCharType="separate"/>
            </w:r>
            <w:r w:rsidRPr="000037AE">
              <w:rPr>
                <w:rFonts w:ascii="Arial" w:hAnsi="Arial" w:cs="Arial"/>
                <w:noProof/>
                <w:lang w:eastAsia="en-GB"/>
              </w:rPr>
              <w:fldChar w:fldCharType="end"/>
            </w:r>
          </w:p>
          <w:p w14:paraId="485BA335" w14:textId="1538B725" w:rsidR="008B580C" w:rsidRPr="004050F1" w:rsidRDefault="008B580C" w:rsidP="008B580C">
            <w:pPr>
              <w:rPr>
                <w:rFonts w:ascii="Arial" w:hAnsi="Arial" w:cs="Arial"/>
                <w:sz w:val="20"/>
                <w:szCs w:val="20"/>
                <w:lang w:val="en-GB"/>
              </w:rPr>
            </w:pPr>
            <w:r w:rsidRPr="000037AE">
              <w:rPr>
                <w:rFonts w:ascii="Arial" w:hAnsi="Arial" w:cs="Arial"/>
                <w:sz w:val="20"/>
                <w:szCs w:val="20"/>
              </w:rPr>
              <w:t xml:space="preserve">Yes </w:t>
            </w:r>
            <w:r w:rsidRPr="000037AE">
              <w:rPr>
                <w:rFonts w:ascii="Arial" w:hAnsi="Arial" w:cs="Arial"/>
                <w:noProof/>
                <w:lang w:eastAsia="en-GB"/>
              </w:rPr>
              <w:fldChar w:fldCharType="begin">
                <w:ffData>
                  <w:name w:val=""/>
                  <w:enabled/>
                  <w:calcOnExit w:val="0"/>
                  <w:checkBox>
                    <w:sizeAuto/>
                    <w:default w:val="0"/>
                  </w:checkBox>
                </w:ffData>
              </w:fldChar>
            </w:r>
            <w:r w:rsidRPr="000037AE">
              <w:rPr>
                <w:rFonts w:ascii="Arial" w:hAnsi="Arial" w:cs="Arial"/>
                <w:noProof/>
                <w:lang w:eastAsia="en-GB"/>
              </w:rPr>
              <w:instrText xml:space="preserve"> FORMCHECKBOX </w:instrText>
            </w:r>
            <w:r w:rsidR="007924F6">
              <w:rPr>
                <w:rFonts w:ascii="Arial" w:hAnsi="Arial" w:cs="Arial"/>
                <w:noProof/>
                <w:lang w:eastAsia="en-GB"/>
              </w:rPr>
            </w:r>
            <w:r w:rsidR="007924F6">
              <w:rPr>
                <w:rFonts w:ascii="Arial" w:hAnsi="Arial" w:cs="Arial"/>
                <w:noProof/>
                <w:lang w:eastAsia="en-GB"/>
              </w:rPr>
              <w:fldChar w:fldCharType="separate"/>
            </w:r>
            <w:r w:rsidRPr="000037AE">
              <w:rPr>
                <w:rFonts w:ascii="Arial" w:hAnsi="Arial" w:cs="Arial"/>
                <w:noProof/>
                <w:lang w:eastAsia="en-GB"/>
              </w:rPr>
              <w:fldChar w:fldCharType="end"/>
            </w:r>
            <w:r w:rsidRPr="000037AE">
              <w:rPr>
                <w:rFonts w:ascii="Arial" w:hAnsi="Arial" w:cs="Arial"/>
                <w:sz w:val="20"/>
                <w:szCs w:val="20"/>
              </w:rPr>
              <w:t xml:space="preserve">         No  </w:t>
            </w:r>
            <w:r w:rsidRPr="000037AE">
              <w:rPr>
                <w:rFonts w:ascii="Arial" w:hAnsi="Arial" w:cs="Arial"/>
                <w:noProof/>
                <w:lang w:eastAsia="en-GB"/>
              </w:rPr>
              <w:fldChar w:fldCharType="begin">
                <w:ffData>
                  <w:name w:val="Check1"/>
                  <w:enabled/>
                  <w:calcOnExit w:val="0"/>
                  <w:checkBox>
                    <w:sizeAuto/>
                    <w:default w:val="0"/>
                  </w:checkBox>
                </w:ffData>
              </w:fldChar>
            </w:r>
            <w:r w:rsidRPr="000037AE">
              <w:rPr>
                <w:rFonts w:ascii="Arial" w:hAnsi="Arial" w:cs="Arial"/>
                <w:noProof/>
                <w:lang w:eastAsia="en-GB"/>
              </w:rPr>
              <w:instrText xml:space="preserve"> FORMCHECKBOX </w:instrText>
            </w:r>
            <w:r w:rsidR="007924F6">
              <w:rPr>
                <w:rFonts w:ascii="Arial" w:hAnsi="Arial" w:cs="Arial"/>
                <w:noProof/>
                <w:lang w:eastAsia="en-GB"/>
              </w:rPr>
            </w:r>
            <w:r w:rsidR="007924F6">
              <w:rPr>
                <w:rFonts w:ascii="Arial" w:hAnsi="Arial" w:cs="Arial"/>
                <w:noProof/>
                <w:lang w:eastAsia="en-GB"/>
              </w:rPr>
              <w:fldChar w:fldCharType="separate"/>
            </w:r>
            <w:r w:rsidRPr="000037AE">
              <w:rPr>
                <w:rFonts w:ascii="Arial" w:hAnsi="Arial" w:cs="Arial"/>
                <w:noProof/>
                <w:lang w:eastAsia="en-GB"/>
              </w:rPr>
              <w:fldChar w:fldCharType="end"/>
            </w:r>
          </w:p>
        </w:tc>
      </w:tr>
      <w:tr w:rsidR="008B580C" w:rsidRPr="00382285" w14:paraId="73C682EE" w14:textId="77777777" w:rsidTr="007924F6">
        <w:trPr>
          <w:trHeight w:val="569"/>
        </w:trPr>
        <w:tc>
          <w:tcPr>
            <w:tcW w:w="7088" w:type="dxa"/>
            <w:gridSpan w:val="3"/>
            <w:tcBorders>
              <w:top w:val="single" w:sz="8" w:space="0" w:color="000000"/>
            </w:tcBorders>
            <w:shd w:val="clear" w:color="auto" w:fill="FFFFFF"/>
            <w:vAlign w:val="center"/>
          </w:tcPr>
          <w:p w14:paraId="1EAB51E5" w14:textId="3226CAA4" w:rsidR="008B580C" w:rsidRPr="004050F1" w:rsidRDefault="008B580C" w:rsidP="008B580C">
            <w:pPr>
              <w:rPr>
                <w:rFonts w:ascii="Arial" w:hAnsi="Arial" w:cs="Arial"/>
                <w:b/>
                <w:sz w:val="20"/>
                <w:szCs w:val="20"/>
                <w:lang w:val="en-GB"/>
              </w:rPr>
            </w:pPr>
            <w:r w:rsidRPr="004050F1">
              <w:rPr>
                <w:rFonts w:ascii="Arial" w:hAnsi="Arial" w:cs="Arial"/>
                <w:sz w:val="20"/>
                <w:szCs w:val="20"/>
                <w:lang w:val="en-GB"/>
              </w:rPr>
              <w:t>Proposed Tariff Plan</w:t>
            </w:r>
            <w:r>
              <w:rPr>
                <w:rFonts w:ascii="Arial" w:hAnsi="Arial" w:cs="Arial"/>
                <w:sz w:val="20"/>
                <w:szCs w:val="20"/>
                <w:lang w:val="en-GB"/>
              </w:rPr>
              <w:t xml:space="preserve"> for SIP Landline</w:t>
            </w:r>
            <w:r w:rsidRPr="004050F1">
              <w:rPr>
                <w:rFonts w:ascii="Arial" w:hAnsi="Arial" w:cs="Arial"/>
                <w:sz w:val="20"/>
                <w:szCs w:val="20"/>
                <w:lang w:val="en-GB"/>
              </w:rPr>
              <w:t xml:space="preserve"> </w:t>
            </w:r>
            <w:r>
              <w:rPr>
                <w:rFonts w:ascii="Arial" w:hAnsi="Arial" w:cs="Arial"/>
                <w:sz w:val="20"/>
                <w:szCs w:val="20"/>
                <w:lang w:val="en-GB"/>
              </w:rPr>
              <w:t xml:space="preserve">– usual </w:t>
            </w:r>
            <w:r w:rsidRPr="00374DCC">
              <w:rPr>
                <w:rFonts w:ascii="Arial" w:hAnsi="Arial" w:cs="Arial"/>
                <w:b/>
                <w:color w:val="002060"/>
                <w:sz w:val="20"/>
                <w:szCs w:val="20"/>
                <w:lang w:val="en-GB"/>
              </w:rPr>
              <w:t>fixed monthly fee</w:t>
            </w:r>
          </w:p>
        </w:tc>
        <w:tc>
          <w:tcPr>
            <w:tcW w:w="2616" w:type="dxa"/>
            <w:tcBorders>
              <w:top w:val="single" w:sz="8" w:space="0" w:color="000000"/>
              <w:bottom w:val="single" w:sz="8" w:space="0" w:color="000000"/>
            </w:tcBorders>
            <w:shd w:val="clear" w:color="auto" w:fill="F2F2F2" w:themeFill="background1" w:themeFillShade="F2"/>
            <w:vAlign w:val="center"/>
          </w:tcPr>
          <w:p w14:paraId="2D716F45" w14:textId="4AE22D48" w:rsidR="008B580C" w:rsidRPr="004050F1" w:rsidRDefault="008B580C" w:rsidP="004E6840">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r w:rsidR="004E6840">
              <w:rPr>
                <w:rFonts w:ascii="Arial" w:hAnsi="Arial" w:cs="Arial"/>
                <w:sz w:val="20"/>
                <w:szCs w:val="20"/>
                <w:lang w:val="en-GB"/>
              </w:rPr>
              <w:t xml:space="preserve">   </w:t>
            </w:r>
            <w:r>
              <w:rPr>
                <w:rFonts w:ascii="Arial" w:hAnsi="Arial" w:cs="Arial"/>
                <w:sz w:val="20"/>
                <w:szCs w:val="20"/>
                <w:lang w:val="en-GB"/>
              </w:rPr>
              <w:t xml:space="preserve">                         </w:t>
            </w:r>
          </w:p>
        </w:tc>
      </w:tr>
      <w:tr w:rsidR="008B580C" w:rsidRPr="00382285" w14:paraId="1D75DC5E" w14:textId="77777777" w:rsidTr="007924F6">
        <w:trPr>
          <w:trHeight w:val="535"/>
        </w:trPr>
        <w:tc>
          <w:tcPr>
            <w:tcW w:w="7088" w:type="dxa"/>
            <w:gridSpan w:val="3"/>
            <w:tcBorders>
              <w:top w:val="single" w:sz="8" w:space="0" w:color="000000"/>
            </w:tcBorders>
            <w:shd w:val="clear" w:color="auto" w:fill="FFFFFF"/>
            <w:vAlign w:val="center"/>
          </w:tcPr>
          <w:p w14:paraId="2199CEA3" w14:textId="57525426" w:rsidR="008B580C" w:rsidRPr="004050F1" w:rsidRDefault="008B580C" w:rsidP="008B580C">
            <w:pPr>
              <w:rPr>
                <w:rFonts w:ascii="Arial" w:hAnsi="Arial" w:cs="Arial"/>
                <w:sz w:val="20"/>
                <w:szCs w:val="20"/>
                <w:lang w:val="en-GB"/>
              </w:rPr>
            </w:pPr>
            <w:r w:rsidRPr="00374DCC">
              <w:rPr>
                <w:rFonts w:ascii="Arial" w:hAnsi="Arial" w:cs="Arial"/>
                <w:color w:val="002060"/>
                <w:sz w:val="20"/>
                <w:szCs w:val="20"/>
                <w:lang w:val="en-GB"/>
              </w:rPr>
              <w:t xml:space="preserve">Proposed </w:t>
            </w:r>
            <w:r w:rsidR="00312F82">
              <w:rPr>
                <w:rFonts w:ascii="Arial" w:hAnsi="Arial" w:cs="Arial"/>
                <w:b/>
                <w:color w:val="002060"/>
                <w:sz w:val="20"/>
                <w:szCs w:val="20"/>
                <w:lang w:val="en-GB"/>
              </w:rPr>
              <w:t>D</w:t>
            </w:r>
            <w:r w:rsidRPr="00374DCC">
              <w:rPr>
                <w:rFonts w:ascii="Arial" w:hAnsi="Arial" w:cs="Arial"/>
                <w:b/>
                <w:color w:val="002060"/>
                <w:sz w:val="20"/>
                <w:szCs w:val="20"/>
                <w:lang w:val="en-GB"/>
              </w:rPr>
              <w:t xml:space="preserve">iscount </w:t>
            </w:r>
            <w:r>
              <w:rPr>
                <w:rFonts w:ascii="Arial" w:hAnsi="Arial" w:cs="Arial"/>
                <w:sz w:val="20"/>
                <w:szCs w:val="20"/>
                <w:lang w:val="en-GB"/>
              </w:rPr>
              <w:t>on above Tariff Plan fixed monthly fee:</w:t>
            </w:r>
          </w:p>
        </w:tc>
        <w:tc>
          <w:tcPr>
            <w:tcW w:w="2616" w:type="dxa"/>
            <w:tcBorders>
              <w:top w:val="single" w:sz="8" w:space="0" w:color="000000"/>
              <w:bottom w:val="single" w:sz="8" w:space="0" w:color="000000"/>
            </w:tcBorders>
            <w:shd w:val="clear" w:color="auto" w:fill="F2F2F2" w:themeFill="background1" w:themeFillShade="F2"/>
            <w:vAlign w:val="center"/>
          </w:tcPr>
          <w:p w14:paraId="24990587" w14:textId="0670ECCA" w:rsidR="008B580C" w:rsidRPr="004050F1" w:rsidRDefault="008B580C" w:rsidP="004E6840">
            <w:pPr>
              <w:rPr>
                <w:rFonts w:ascii="Arial" w:hAnsi="Arial" w:cs="Arial"/>
                <w:sz w:val="20"/>
                <w:szCs w:val="20"/>
                <w:lang w:val="en-GB"/>
              </w:rPr>
            </w:pPr>
            <w:r>
              <w:rPr>
                <w:rFonts w:ascii="Arial" w:hAnsi="Arial" w:cs="Arial"/>
                <w:sz w:val="20"/>
                <w:szCs w:val="20"/>
                <w:lang w:val="en-GB"/>
              </w:rPr>
              <w:t xml:space="preserve">                        %       </w:t>
            </w:r>
          </w:p>
        </w:tc>
      </w:tr>
      <w:tr w:rsidR="00312F82" w:rsidRPr="00382285" w14:paraId="2973A664" w14:textId="77777777" w:rsidTr="007924F6">
        <w:trPr>
          <w:trHeight w:val="535"/>
        </w:trPr>
        <w:tc>
          <w:tcPr>
            <w:tcW w:w="7088" w:type="dxa"/>
            <w:gridSpan w:val="3"/>
            <w:tcBorders>
              <w:top w:val="single" w:sz="8" w:space="0" w:color="000000"/>
              <w:left w:val="single" w:sz="12" w:space="0" w:color="000000"/>
              <w:bottom w:val="single" w:sz="8" w:space="0" w:color="000000"/>
              <w:right w:val="single" w:sz="8" w:space="0" w:color="000000"/>
            </w:tcBorders>
            <w:shd w:val="clear" w:color="auto" w:fill="FFFFFF"/>
            <w:vAlign w:val="center"/>
          </w:tcPr>
          <w:p w14:paraId="163D0FB7" w14:textId="6C7CBDCB" w:rsidR="00312F82" w:rsidRPr="00312F82" w:rsidRDefault="00312F82" w:rsidP="004E6840">
            <w:pPr>
              <w:rPr>
                <w:rFonts w:ascii="Arial" w:hAnsi="Arial" w:cs="Arial"/>
                <w:b/>
                <w:color w:val="002060"/>
                <w:sz w:val="20"/>
                <w:szCs w:val="20"/>
                <w:lang w:val="en-GB"/>
              </w:rPr>
            </w:pPr>
            <w:r w:rsidRPr="00312F82">
              <w:rPr>
                <w:rFonts w:ascii="Arial" w:hAnsi="Arial" w:cs="Arial"/>
                <w:b/>
                <w:color w:val="002060"/>
                <w:sz w:val="20"/>
                <w:szCs w:val="20"/>
                <w:lang w:val="en-GB"/>
              </w:rPr>
              <w:t xml:space="preserve">TOTAL fixed monthly fee </w:t>
            </w:r>
            <w:r w:rsidRPr="004E6840">
              <w:rPr>
                <w:rFonts w:ascii="Arial" w:hAnsi="Arial" w:cs="Arial"/>
                <w:b/>
                <w:color w:val="002060"/>
                <w:sz w:val="18"/>
                <w:szCs w:val="18"/>
                <w:lang w:val="en-GB"/>
              </w:rPr>
              <w:t>incl</w:t>
            </w:r>
            <w:r w:rsidR="004E6840" w:rsidRPr="004E6840">
              <w:rPr>
                <w:rFonts w:ascii="Arial" w:hAnsi="Arial" w:cs="Arial"/>
                <w:b/>
                <w:color w:val="002060"/>
                <w:sz w:val="18"/>
                <w:szCs w:val="18"/>
                <w:lang w:val="en-GB"/>
              </w:rPr>
              <w:t>uding</w:t>
            </w:r>
            <w:r w:rsidRPr="004E6840">
              <w:rPr>
                <w:rFonts w:ascii="Arial" w:hAnsi="Arial" w:cs="Arial"/>
                <w:b/>
                <w:color w:val="002060"/>
                <w:sz w:val="18"/>
                <w:szCs w:val="18"/>
                <w:lang w:val="en-GB"/>
              </w:rPr>
              <w:t xml:space="preserve"> proposed Discount for</w:t>
            </w:r>
            <w:r w:rsidRPr="004E6840">
              <w:rPr>
                <w:sz w:val="18"/>
                <w:szCs w:val="18"/>
              </w:rPr>
              <w:t xml:space="preserve"> </w:t>
            </w:r>
            <w:r w:rsidRPr="004E6840">
              <w:rPr>
                <w:rFonts w:ascii="Arial" w:hAnsi="Arial" w:cs="Arial"/>
                <w:b/>
                <w:color w:val="002060"/>
                <w:sz w:val="18"/>
                <w:szCs w:val="18"/>
                <w:lang w:val="en-GB"/>
              </w:rPr>
              <w:t>Tariff Plan</w:t>
            </w:r>
            <w:r w:rsidR="004E6840">
              <w:rPr>
                <w:rFonts w:ascii="Arial" w:hAnsi="Arial" w:cs="Arial"/>
                <w:b/>
                <w:color w:val="002060"/>
                <w:sz w:val="20"/>
                <w:szCs w:val="20"/>
                <w:lang w:val="en-GB"/>
              </w:rPr>
              <w:t xml:space="preserve">   </w:t>
            </w:r>
            <w:r w:rsidR="004E6840" w:rsidRPr="004E6840">
              <w:rPr>
                <w:rFonts w:ascii="Arial" w:hAnsi="Arial" w:cs="Arial"/>
                <w:b/>
                <w:color w:val="000000" w:themeColor="text1"/>
                <w:sz w:val="20"/>
                <w:szCs w:val="20"/>
                <w:lang w:val="en-GB"/>
              </w:rPr>
              <w:t>(P</w:t>
            </w:r>
            <w:r w:rsidR="004E6840" w:rsidRPr="004E6840">
              <w:rPr>
                <w:rFonts w:ascii="Arial" w:hAnsi="Arial" w:cs="Arial"/>
                <w:b/>
                <w:color w:val="000000" w:themeColor="text1"/>
                <w:sz w:val="20"/>
                <w:szCs w:val="20"/>
                <w:vertAlign w:val="subscript"/>
                <w:lang w:val="en-GB"/>
              </w:rPr>
              <w:t>T</w:t>
            </w:r>
            <w:r w:rsidR="00C21348">
              <w:rPr>
                <w:rFonts w:ascii="Arial" w:hAnsi="Arial" w:cs="Arial"/>
                <w:b/>
                <w:color w:val="000000" w:themeColor="text1"/>
                <w:sz w:val="20"/>
                <w:szCs w:val="20"/>
                <w:vertAlign w:val="subscript"/>
                <w:lang w:val="en-GB"/>
              </w:rPr>
              <w:t>2</w:t>
            </w:r>
            <w:r w:rsidR="004E6840" w:rsidRPr="004E6840">
              <w:rPr>
                <w:rFonts w:ascii="Arial" w:hAnsi="Arial" w:cs="Arial"/>
                <w:b/>
                <w:color w:val="000000" w:themeColor="text1"/>
                <w:sz w:val="20"/>
                <w:szCs w:val="20"/>
                <w:lang w:val="en-GB"/>
              </w:rPr>
              <w:t>)</w:t>
            </w:r>
          </w:p>
        </w:tc>
        <w:tc>
          <w:tcPr>
            <w:tcW w:w="2616" w:type="dxa"/>
            <w:tcBorders>
              <w:top w:val="single" w:sz="8" w:space="0" w:color="000000"/>
              <w:left w:val="single" w:sz="8" w:space="0" w:color="000000"/>
              <w:bottom w:val="single" w:sz="8" w:space="0" w:color="000000"/>
              <w:right w:val="single" w:sz="12" w:space="0" w:color="000000"/>
            </w:tcBorders>
            <w:shd w:val="clear" w:color="auto" w:fill="D6E3BC" w:themeFill="accent3" w:themeFillTint="66"/>
            <w:vAlign w:val="center"/>
          </w:tcPr>
          <w:p w14:paraId="3F909A13" w14:textId="77777777" w:rsidR="00312F82" w:rsidRDefault="00312F82" w:rsidP="00BE42C5">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580C" w:rsidRPr="00382285" w14:paraId="737D7F43" w14:textId="77777777" w:rsidTr="007924F6">
        <w:trPr>
          <w:trHeight w:val="543"/>
        </w:trPr>
        <w:tc>
          <w:tcPr>
            <w:tcW w:w="7088" w:type="dxa"/>
            <w:gridSpan w:val="3"/>
            <w:tcBorders>
              <w:top w:val="single" w:sz="8" w:space="0" w:color="000000"/>
            </w:tcBorders>
            <w:shd w:val="clear" w:color="auto" w:fill="FFFFFF"/>
            <w:vAlign w:val="center"/>
          </w:tcPr>
          <w:p w14:paraId="4D93D133" w14:textId="6514D963" w:rsidR="008B580C" w:rsidRPr="004050F1" w:rsidRDefault="008B580C" w:rsidP="008B580C">
            <w:pPr>
              <w:rPr>
                <w:rFonts w:ascii="Arial" w:hAnsi="Arial" w:cs="Arial"/>
                <w:sz w:val="20"/>
                <w:szCs w:val="20"/>
                <w:lang w:val="en-GB"/>
              </w:rPr>
            </w:pPr>
            <w:r>
              <w:rPr>
                <w:rFonts w:ascii="Arial" w:hAnsi="Arial" w:cs="Arial"/>
                <w:sz w:val="20"/>
                <w:szCs w:val="20"/>
                <w:lang w:val="en-GB"/>
              </w:rPr>
              <w:t xml:space="preserve">Proposed </w:t>
            </w:r>
            <w:r w:rsidRPr="00225DCC">
              <w:rPr>
                <w:rFonts w:ascii="Arial" w:hAnsi="Arial" w:cs="Arial"/>
                <w:b/>
                <w:sz w:val="20"/>
                <w:szCs w:val="20"/>
                <w:lang w:val="en-GB"/>
              </w:rPr>
              <w:t>discount</w:t>
            </w:r>
            <w:r>
              <w:rPr>
                <w:rFonts w:ascii="Arial" w:hAnsi="Arial" w:cs="Arial"/>
                <w:sz w:val="20"/>
                <w:szCs w:val="20"/>
                <w:lang w:val="en-GB"/>
              </w:rPr>
              <w:t xml:space="preserve"> on </w:t>
            </w:r>
            <w:r w:rsidRPr="000475F0">
              <w:rPr>
                <w:rFonts w:ascii="Arial" w:hAnsi="Arial" w:cs="Arial"/>
                <w:sz w:val="20"/>
                <w:szCs w:val="20"/>
                <w:u w:val="single"/>
                <w:lang w:val="en-GB"/>
              </w:rPr>
              <w:t>extra consumption</w:t>
            </w:r>
            <w:r w:rsidRPr="006E7A75">
              <w:rPr>
                <w:rFonts w:ascii="Arial" w:hAnsi="Arial" w:cs="Arial"/>
                <w:sz w:val="20"/>
                <w:szCs w:val="20"/>
                <w:lang w:val="en-GB"/>
              </w:rPr>
              <w:t xml:space="preserve"> outside Tariff Plan</w:t>
            </w:r>
            <w:r>
              <w:rPr>
                <w:rFonts w:ascii="Arial" w:hAnsi="Arial" w:cs="Arial"/>
                <w:sz w:val="20"/>
                <w:szCs w:val="20"/>
                <w:lang w:val="en-GB"/>
              </w:rPr>
              <w:t xml:space="preserve"> in Greece:</w:t>
            </w:r>
          </w:p>
        </w:tc>
        <w:tc>
          <w:tcPr>
            <w:tcW w:w="2616" w:type="dxa"/>
            <w:tcBorders>
              <w:top w:val="single" w:sz="8" w:space="0" w:color="000000"/>
              <w:bottom w:val="single" w:sz="8" w:space="0" w:color="000000"/>
            </w:tcBorders>
            <w:shd w:val="clear" w:color="auto" w:fill="F2F2F2" w:themeFill="background1" w:themeFillShade="F2"/>
            <w:vAlign w:val="center"/>
          </w:tcPr>
          <w:p w14:paraId="3ACD5D35" w14:textId="77777777" w:rsidR="008B580C" w:rsidRPr="004050F1" w:rsidRDefault="008B580C" w:rsidP="008B580C">
            <w:pPr>
              <w:rPr>
                <w:rFonts w:ascii="Arial" w:hAnsi="Arial" w:cs="Arial"/>
                <w:sz w:val="20"/>
                <w:szCs w:val="20"/>
                <w:lang w:val="en-GB"/>
              </w:rPr>
            </w:pPr>
            <w:r>
              <w:rPr>
                <w:rFonts w:ascii="Arial" w:hAnsi="Arial" w:cs="Arial"/>
                <w:sz w:val="20"/>
                <w:szCs w:val="20"/>
                <w:lang w:val="en-GB"/>
              </w:rPr>
              <w:t xml:space="preserve">                        %</w:t>
            </w:r>
          </w:p>
        </w:tc>
      </w:tr>
      <w:tr w:rsidR="008B580C" w:rsidRPr="00382285" w14:paraId="404B8CAD" w14:textId="77777777" w:rsidTr="007924F6">
        <w:trPr>
          <w:trHeight w:val="551"/>
        </w:trPr>
        <w:tc>
          <w:tcPr>
            <w:tcW w:w="7088" w:type="dxa"/>
            <w:gridSpan w:val="3"/>
            <w:shd w:val="clear" w:color="auto" w:fill="FFFFFF"/>
            <w:vAlign w:val="center"/>
          </w:tcPr>
          <w:p w14:paraId="6419FBAC" w14:textId="5B34C7B1" w:rsidR="008B580C" w:rsidRPr="001E32EA" w:rsidRDefault="008B580C" w:rsidP="008B580C">
            <w:pPr>
              <w:rPr>
                <w:rFonts w:ascii="Arial" w:hAnsi="Arial" w:cs="Arial"/>
                <w:sz w:val="20"/>
                <w:szCs w:val="20"/>
                <w:lang w:val="en-GB"/>
              </w:rPr>
            </w:pPr>
            <w:r>
              <w:rPr>
                <w:rFonts w:ascii="Arial" w:hAnsi="Arial" w:cs="Arial"/>
                <w:sz w:val="20"/>
                <w:szCs w:val="20"/>
                <w:lang w:val="en-GB"/>
              </w:rPr>
              <w:t>Do a</w:t>
            </w:r>
            <w:r w:rsidRPr="001E32EA">
              <w:rPr>
                <w:rFonts w:ascii="Arial" w:hAnsi="Arial" w:cs="Arial"/>
                <w:sz w:val="20"/>
                <w:szCs w:val="20"/>
                <w:lang w:val="en-GB"/>
              </w:rPr>
              <w:t xml:space="preserve">ll prices above </w:t>
            </w:r>
            <w:r>
              <w:rPr>
                <w:rFonts w:ascii="Arial" w:hAnsi="Arial" w:cs="Arial"/>
                <w:b/>
                <w:color w:val="FF0000"/>
                <w:sz w:val="20"/>
                <w:szCs w:val="20"/>
                <w:lang w:val="en-GB"/>
              </w:rPr>
              <w:t>ex</w:t>
            </w:r>
            <w:r w:rsidRPr="00875CEF">
              <w:rPr>
                <w:rFonts w:ascii="Arial" w:hAnsi="Arial" w:cs="Arial"/>
                <w:b/>
                <w:color w:val="FF0000"/>
                <w:sz w:val="20"/>
                <w:szCs w:val="20"/>
                <w:lang w:val="en-GB"/>
              </w:rPr>
              <w:t>clude</w:t>
            </w:r>
            <w:r w:rsidRPr="001E32EA">
              <w:rPr>
                <w:rFonts w:ascii="Arial" w:hAnsi="Arial" w:cs="Arial"/>
                <w:sz w:val="20"/>
                <w:szCs w:val="20"/>
                <w:lang w:val="en-GB"/>
              </w:rPr>
              <w:t xml:space="preserve"> VAT</w:t>
            </w:r>
            <w:r>
              <w:rPr>
                <w:rFonts w:ascii="Arial" w:hAnsi="Arial" w:cs="Arial"/>
                <w:sz w:val="20"/>
                <w:szCs w:val="20"/>
                <w:lang w:val="en-GB"/>
              </w:rPr>
              <w:t xml:space="preserve"> and Subscriber Fee</w:t>
            </w:r>
            <w:r>
              <w:rPr>
                <w:rStyle w:val="FootnoteReference"/>
                <w:rFonts w:ascii="Arial" w:hAnsi="Arial" w:cs="Arial"/>
                <w:sz w:val="20"/>
                <w:szCs w:val="20"/>
                <w:lang w:val="en-GB"/>
              </w:rPr>
              <w:footnoteReference w:id="2"/>
            </w:r>
            <w:r w:rsidRPr="001E32EA">
              <w:rPr>
                <w:rFonts w:ascii="Arial" w:hAnsi="Arial" w:cs="Arial"/>
                <w:sz w:val="20"/>
                <w:szCs w:val="20"/>
                <w:lang w:val="en-GB"/>
              </w:rPr>
              <w:t>?</w:t>
            </w:r>
          </w:p>
        </w:tc>
        <w:tc>
          <w:tcPr>
            <w:tcW w:w="2616" w:type="dxa"/>
            <w:tcBorders>
              <w:top w:val="single" w:sz="8" w:space="0" w:color="000000"/>
              <w:bottom w:val="single" w:sz="8" w:space="0" w:color="000000"/>
            </w:tcBorders>
            <w:shd w:val="clear" w:color="auto" w:fill="F2F2F2" w:themeFill="background1" w:themeFillShade="F2"/>
            <w:vAlign w:val="center"/>
          </w:tcPr>
          <w:p w14:paraId="53D8D40B" w14:textId="039E2C63" w:rsidR="008B580C" w:rsidRPr="004050F1" w:rsidRDefault="008B580C" w:rsidP="008B580C">
            <w:pPr>
              <w:rPr>
                <w:rFonts w:ascii="Arial" w:hAnsi="Arial" w:cs="Arial"/>
                <w:b/>
                <w:sz w:val="20"/>
                <w:szCs w:val="20"/>
                <w:lang w:val="en-GB"/>
              </w:rPr>
            </w:pPr>
            <w:r w:rsidRPr="004050F1">
              <w:rPr>
                <w:rFonts w:ascii="Arial" w:hAnsi="Arial" w:cs="Arial"/>
                <w:sz w:val="20"/>
                <w:szCs w:val="20"/>
                <w:lang w:val="en-GB"/>
              </w:rPr>
              <w:t xml:space="preserve">Yes </w:t>
            </w:r>
            <w:r w:rsidRPr="005C71CE">
              <w:rPr>
                <w:noProof/>
                <w:lang w:val="en-GB" w:eastAsia="en-GB"/>
              </w:rPr>
              <w:fldChar w:fldCharType="begin">
                <w:ffData>
                  <w:name w:val="Check1"/>
                  <w:enabled/>
                  <w:calcOnExit w:val="0"/>
                  <w:checkBox>
                    <w:sizeAuto/>
                    <w:default w:val="0"/>
                  </w:checkBox>
                </w:ffData>
              </w:fldChar>
            </w:r>
            <w:r w:rsidRPr="005C71CE">
              <w:rPr>
                <w:noProof/>
                <w:lang w:val="en-GB" w:eastAsia="en-GB"/>
              </w:rPr>
              <w:instrText xml:space="preserve"> FORMCHECKBOX </w:instrText>
            </w:r>
            <w:r w:rsidR="007924F6">
              <w:rPr>
                <w:noProof/>
                <w:lang w:val="en-GB" w:eastAsia="en-GB"/>
              </w:rPr>
            </w:r>
            <w:r w:rsidR="007924F6">
              <w:rPr>
                <w:noProof/>
                <w:lang w:val="en-GB" w:eastAsia="en-GB"/>
              </w:rPr>
              <w:fldChar w:fldCharType="separate"/>
            </w:r>
            <w:r w:rsidRPr="005C71CE">
              <w:rPr>
                <w:noProof/>
                <w:lang w:val="en-GB" w:eastAsia="en-GB"/>
              </w:rPr>
              <w:fldChar w:fldCharType="end"/>
            </w:r>
            <w:r w:rsidRPr="004050F1">
              <w:rPr>
                <w:rFonts w:ascii="Arial" w:hAnsi="Arial" w:cs="Arial"/>
                <w:sz w:val="20"/>
                <w:szCs w:val="20"/>
                <w:lang w:val="en-GB"/>
              </w:rPr>
              <w:t xml:space="preserve">         No  </w:t>
            </w:r>
            <w:r w:rsidRPr="005C71CE">
              <w:rPr>
                <w:noProof/>
                <w:lang w:val="en-GB" w:eastAsia="en-GB"/>
              </w:rPr>
              <w:fldChar w:fldCharType="begin">
                <w:ffData>
                  <w:name w:val="Check1"/>
                  <w:enabled/>
                  <w:calcOnExit w:val="0"/>
                  <w:checkBox>
                    <w:sizeAuto/>
                    <w:default w:val="0"/>
                  </w:checkBox>
                </w:ffData>
              </w:fldChar>
            </w:r>
            <w:r w:rsidRPr="005C71CE">
              <w:rPr>
                <w:noProof/>
                <w:lang w:val="en-GB" w:eastAsia="en-GB"/>
              </w:rPr>
              <w:instrText xml:space="preserve"> FORMCHECKBOX </w:instrText>
            </w:r>
            <w:r w:rsidR="007924F6">
              <w:rPr>
                <w:noProof/>
                <w:lang w:val="en-GB" w:eastAsia="en-GB"/>
              </w:rPr>
            </w:r>
            <w:r w:rsidR="007924F6">
              <w:rPr>
                <w:noProof/>
                <w:lang w:val="en-GB" w:eastAsia="en-GB"/>
              </w:rPr>
              <w:fldChar w:fldCharType="separate"/>
            </w:r>
            <w:r w:rsidRPr="005C71CE">
              <w:rPr>
                <w:noProof/>
                <w:lang w:val="en-GB" w:eastAsia="en-GB"/>
              </w:rPr>
              <w:fldChar w:fldCharType="end"/>
            </w:r>
          </w:p>
        </w:tc>
      </w:tr>
    </w:tbl>
    <w:p w14:paraId="16420452" w14:textId="77777777" w:rsidR="003F6543" w:rsidRDefault="003F6543" w:rsidP="001A7D6B">
      <w:pPr>
        <w:jc w:val="both"/>
        <w:rPr>
          <w:rFonts w:ascii="Arial" w:hAnsi="Arial" w:cs="Arial"/>
          <w:i/>
          <w:sz w:val="18"/>
          <w:szCs w:val="18"/>
        </w:rPr>
      </w:pPr>
    </w:p>
    <w:p w14:paraId="51F1637D" w14:textId="0EF017A3" w:rsidR="00F00541" w:rsidRDefault="008B264D" w:rsidP="003F6543">
      <w:pPr>
        <w:jc w:val="both"/>
        <w:rPr>
          <w:rFonts w:ascii="Arial" w:hAnsi="Arial" w:cs="Arial"/>
          <w:b/>
          <w:sz w:val="26"/>
          <w:szCs w:val="26"/>
          <w:lang w:val="en-GB"/>
        </w:rPr>
      </w:pPr>
      <w:r w:rsidRPr="00CD5BA5">
        <w:rPr>
          <w:rFonts w:ascii="Arial" w:hAnsi="Arial" w:cs="Arial"/>
          <w:i/>
          <w:sz w:val="18"/>
          <w:szCs w:val="18"/>
        </w:rPr>
        <w:t>*</w:t>
      </w:r>
      <w:r w:rsidRPr="00CD5BA5">
        <w:rPr>
          <w:rFonts w:ascii="Arial" w:hAnsi="Arial" w:cs="Arial"/>
          <w:b/>
          <w:i/>
          <w:sz w:val="18"/>
          <w:szCs w:val="18"/>
        </w:rPr>
        <w:t xml:space="preserve">Please note that </w:t>
      </w:r>
      <w:r w:rsidR="00225DCC">
        <w:rPr>
          <w:rFonts w:ascii="Arial" w:hAnsi="Arial" w:cs="Arial"/>
          <w:b/>
          <w:i/>
          <w:sz w:val="18"/>
          <w:szCs w:val="18"/>
        </w:rPr>
        <w:t xml:space="preserve">only </w:t>
      </w:r>
      <w:r w:rsidRPr="00CD5BA5">
        <w:rPr>
          <w:rFonts w:ascii="Arial" w:hAnsi="Arial" w:cs="Arial"/>
          <w:b/>
          <w:i/>
          <w:sz w:val="18"/>
          <w:szCs w:val="18"/>
        </w:rPr>
        <w:t xml:space="preserve">one </w:t>
      </w:r>
      <w:r w:rsidR="00225DCC">
        <w:rPr>
          <w:rFonts w:ascii="Arial" w:hAnsi="Arial" w:cs="Arial"/>
          <w:b/>
          <w:i/>
          <w:sz w:val="18"/>
          <w:szCs w:val="18"/>
        </w:rPr>
        <w:t xml:space="preserve">‘Tariff Plan offer’ </w:t>
      </w:r>
      <w:r w:rsidRPr="00CD5BA5">
        <w:rPr>
          <w:rFonts w:ascii="Arial" w:hAnsi="Arial" w:cs="Arial"/>
          <w:b/>
          <w:i/>
          <w:sz w:val="18"/>
          <w:szCs w:val="18"/>
        </w:rPr>
        <w:t>should be submitted for “</w:t>
      </w:r>
      <w:r w:rsidR="00511900" w:rsidRPr="00511900">
        <w:rPr>
          <w:rFonts w:ascii="Arial" w:hAnsi="Arial" w:cs="Arial"/>
          <w:b/>
          <w:i/>
          <w:sz w:val="18"/>
          <w:szCs w:val="18"/>
        </w:rPr>
        <w:t xml:space="preserve">SIP Landline Voice Telephony </w:t>
      </w:r>
      <w:bookmarkStart w:id="1" w:name="_GoBack"/>
      <w:bookmarkEnd w:id="1"/>
      <w:r w:rsidR="00511900" w:rsidRPr="00511900">
        <w:rPr>
          <w:rFonts w:ascii="Arial" w:hAnsi="Arial" w:cs="Arial"/>
          <w:b/>
          <w:i/>
          <w:sz w:val="18"/>
          <w:szCs w:val="18"/>
        </w:rPr>
        <w:t>services</w:t>
      </w:r>
      <w:r w:rsidRPr="00CD5BA5">
        <w:rPr>
          <w:rFonts w:ascii="Arial" w:hAnsi="Arial" w:cs="Arial"/>
          <w:b/>
          <w:i/>
          <w:sz w:val="18"/>
          <w:szCs w:val="18"/>
        </w:rPr>
        <w:t>”</w:t>
      </w:r>
      <w:r w:rsidR="00F00541">
        <w:rPr>
          <w:rFonts w:ascii="Arial" w:hAnsi="Arial" w:cs="Arial"/>
          <w:b/>
          <w:sz w:val="26"/>
          <w:szCs w:val="26"/>
          <w:lang w:val="en-GB"/>
        </w:rPr>
        <w:br w:type="page"/>
      </w:r>
    </w:p>
    <w:p w14:paraId="628F3309" w14:textId="2D02728D" w:rsidR="008B264D" w:rsidRPr="005E0233" w:rsidRDefault="008B264D" w:rsidP="00930AFC">
      <w:pPr>
        <w:spacing w:after="120"/>
        <w:rPr>
          <w:rFonts w:ascii="Arial" w:hAnsi="Arial" w:cs="Arial"/>
          <w:b/>
          <w:sz w:val="26"/>
          <w:szCs w:val="26"/>
          <w:lang w:val="en-GB"/>
        </w:rPr>
      </w:pPr>
      <w:r w:rsidRPr="005E0233">
        <w:rPr>
          <w:rFonts w:ascii="Arial" w:hAnsi="Arial" w:cs="Arial"/>
          <w:b/>
          <w:sz w:val="26"/>
          <w:szCs w:val="26"/>
          <w:lang w:val="en-GB"/>
        </w:rPr>
        <w:lastRenderedPageBreak/>
        <w:t xml:space="preserve">PART B: </w:t>
      </w:r>
      <w:r w:rsidRPr="005E0233">
        <w:rPr>
          <w:rFonts w:ascii="Arial" w:hAnsi="Arial" w:cs="Arial"/>
          <w:b/>
          <w:sz w:val="26"/>
          <w:szCs w:val="26"/>
          <w:lang w:val="en-GB"/>
        </w:rPr>
        <w:tab/>
        <w:t>Technical Requirements Acknowledgement</w:t>
      </w:r>
    </w:p>
    <w:p w14:paraId="3787A04E" w14:textId="73B9D80A" w:rsidR="008B264D" w:rsidRPr="000973AF" w:rsidRDefault="008B264D" w:rsidP="008B264D">
      <w:pPr>
        <w:jc w:val="both"/>
        <w:rPr>
          <w:rFonts w:ascii="Arial" w:hAnsi="Arial" w:cs="Arial"/>
          <w:sz w:val="20"/>
          <w:szCs w:val="20"/>
          <w:lang w:val="en-GB"/>
        </w:rPr>
      </w:pPr>
      <w:r w:rsidRPr="000973AF">
        <w:rPr>
          <w:rFonts w:ascii="Arial" w:hAnsi="Arial" w:cs="Arial"/>
          <w:sz w:val="20"/>
          <w:szCs w:val="20"/>
          <w:lang w:val="en-GB"/>
        </w:rPr>
        <w:t xml:space="preserve">Please </w:t>
      </w:r>
      <w:r w:rsidR="000836C4" w:rsidRPr="000973AF">
        <w:rPr>
          <w:rFonts w:ascii="Arial" w:hAnsi="Arial" w:cs="Arial"/>
          <w:sz w:val="20"/>
          <w:szCs w:val="20"/>
          <w:u w:val="single"/>
          <w:lang w:val="en-GB"/>
        </w:rPr>
        <w:t>check either the</w:t>
      </w:r>
      <w:r w:rsidRPr="000973AF">
        <w:rPr>
          <w:rFonts w:ascii="Arial" w:hAnsi="Arial" w:cs="Arial"/>
          <w:sz w:val="20"/>
          <w:szCs w:val="20"/>
          <w:u w:val="single"/>
          <w:lang w:val="en-GB"/>
        </w:rPr>
        <w:t xml:space="preserve"> </w:t>
      </w:r>
      <w:r w:rsidRPr="000973AF">
        <w:rPr>
          <w:rFonts w:ascii="Arial" w:hAnsi="Arial" w:cs="Arial"/>
          <w:b/>
          <w:sz w:val="20"/>
          <w:szCs w:val="20"/>
          <w:u w:val="single"/>
          <w:lang w:val="en-GB"/>
        </w:rPr>
        <w:t>YES</w:t>
      </w:r>
      <w:r w:rsidRPr="000973AF">
        <w:rPr>
          <w:rFonts w:ascii="Arial" w:hAnsi="Arial" w:cs="Arial"/>
          <w:sz w:val="20"/>
          <w:szCs w:val="20"/>
          <w:u w:val="single"/>
          <w:lang w:val="en-GB"/>
        </w:rPr>
        <w:t xml:space="preserve"> or </w:t>
      </w:r>
      <w:r w:rsidRPr="000973AF">
        <w:rPr>
          <w:rFonts w:ascii="Arial" w:hAnsi="Arial" w:cs="Arial"/>
          <w:b/>
          <w:sz w:val="20"/>
          <w:szCs w:val="20"/>
          <w:u w:val="single"/>
          <w:lang w:val="en-GB"/>
        </w:rPr>
        <w:t>NO</w:t>
      </w:r>
      <w:r w:rsidR="000836C4" w:rsidRPr="000973AF">
        <w:rPr>
          <w:rFonts w:ascii="Arial" w:hAnsi="Arial" w:cs="Arial"/>
          <w:b/>
          <w:sz w:val="20"/>
          <w:szCs w:val="20"/>
          <w:u w:val="single"/>
          <w:lang w:val="en-GB"/>
        </w:rPr>
        <w:t xml:space="preserve"> </w:t>
      </w:r>
      <w:r w:rsidR="000836C4" w:rsidRPr="000973AF">
        <w:rPr>
          <w:rFonts w:ascii="Arial" w:hAnsi="Arial" w:cs="Arial"/>
          <w:sz w:val="20"/>
          <w:szCs w:val="20"/>
          <w:u w:val="single"/>
          <w:lang w:val="en-GB"/>
        </w:rPr>
        <w:t>box</w:t>
      </w:r>
      <w:r w:rsidRPr="000973AF">
        <w:rPr>
          <w:rFonts w:ascii="Arial" w:hAnsi="Arial" w:cs="Arial"/>
          <w:sz w:val="20"/>
          <w:szCs w:val="20"/>
          <w:lang w:val="en-GB"/>
        </w:rPr>
        <w:t xml:space="preserve"> in the right hand column of tables below </w:t>
      </w:r>
      <w:r w:rsidR="00C94B4B" w:rsidRPr="000973AF">
        <w:rPr>
          <w:rFonts w:ascii="Arial" w:hAnsi="Arial" w:cs="Arial"/>
          <w:sz w:val="20"/>
          <w:szCs w:val="20"/>
          <w:lang w:val="en-GB"/>
        </w:rPr>
        <w:t xml:space="preserve">to indicate </w:t>
      </w:r>
      <w:r w:rsidRPr="000973AF">
        <w:rPr>
          <w:rFonts w:ascii="Arial" w:hAnsi="Arial" w:cs="Arial"/>
          <w:sz w:val="20"/>
          <w:szCs w:val="20"/>
          <w:lang w:val="en-GB"/>
        </w:rPr>
        <w:t>whether you satisfy each specific requirement. This can also serve as a checklist for each tenderer to ensure that they are compliant with the specific technical requirements.</w:t>
      </w:r>
    </w:p>
    <w:p w14:paraId="2F4D7218" w14:textId="32091070" w:rsidR="008B264D" w:rsidRPr="00086CB9" w:rsidRDefault="00F45893" w:rsidP="008B264D">
      <w:pPr>
        <w:pStyle w:val="Heading4"/>
      </w:pPr>
      <w:r>
        <w:t>1.1</w:t>
      </w:r>
      <w:r w:rsidR="008B264D" w:rsidRPr="00086CB9">
        <w:tab/>
        <w:t xml:space="preserve">General </w:t>
      </w:r>
      <w:r w:rsidR="008B264D">
        <w:t>R</w:t>
      </w:r>
      <w:r w:rsidR="008B264D" w:rsidRPr="00086CB9">
        <w:t xml:space="preserve">equirements: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2"/>
        <w:gridCol w:w="1592"/>
      </w:tblGrid>
      <w:tr w:rsidR="008B264D" w:rsidRPr="00086CB9" w14:paraId="6B50BBDD" w14:textId="77777777" w:rsidTr="00A046FD">
        <w:trPr>
          <w:trHeight w:val="713"/>
        </w:trPr>
        <w:tc>
          <w:tcPr>
            <w:tcW w:w="7542" w:type="dxa"/>
            <w:vAlign w:val="center"/>
          </w:tcPr>
          <w:p w14:paraId="3DDE0432" w14:textId="77777777" w:rsidR="008B264D" w:rsidRPr="00044684" w:rsidRDefault="008B264D" w:rsidP="008B264D">
            <w:pPr>
              <w:numPr>
                <w:ilvl w:val="0"/>
                <w:numId w:val="54"/>
              </w:numPr>
              <w:spacing w:line="288" w:lineRule="auto"/>
              <w:ind w:left="360"/>
              <w:rPr>
                <w:rFonts w:ascii="Arial" w:hAnsi="Arial" w:cs="Arial"/>
                <w:sz w:val="20"/>
                <w:szCs w:val="20"/>
                <w:lang w:val="en-GB"/>
              </w:rPr>
            </w:pPr>
            <w:r w:rsidRPr="00044684">
              <w:rPr>
                <w:rFonts w:ascii="Arial" w:hAnsi="Arial" w:cs="Arial"/>
                <w:sz w:val="20"/>
                <w:szCs w:val="20"/>
                <w:lang w:val="en-GB"/>
              </w:rPr>
              <w:t>Payment will be based on one summary invoice totalling all charges on a monthly basis.</w:t>
            </w:r>
          </w:p>
        </w:tc>
        <w:tc>
          <w:tcPr>
            <w:tcW w:w="1592" w:type="dxa"/>
            <w:vAlign w:val="center"/>
          </w:tcPr>
          <w:p w14:paraId="0953B4EE" w14:textId="3F0500D2" w:rsidR="008B264D" w:rsidRPr="00086CB9" w:rsidRDefault="008B264D" w:rsidP="00A046FD">
            <w:pPr>
              <w:spacing w:line="288" w:lineRule="auto"/>
              <w:rPr>
                <w:rFonts w:ascii="Arial" w:hAnsi="Arial" w:cs="Arial"/>
                <w:sz w:val="22"/>
                <w:szCs w:val="22"/>
                <w:lang w:val="en-GB"/>
              </w:rPr>
            </w:pPr>
            <w:r w:rsidRPr="00086CB9">
              <w:rPr>
                <w:rFonts w:ascii="Calibri" w:hAnsi="Calibri" w:cs="Calibri"/>
                <w:lang w:val="en-GB"/>
              </w:rPr>
              <w:t xml:space="preserve">Yes </w:t>
            </w:r>
            <w:r w:rsidR="00A046FD" w:rsidRPr="00A046FD">
              <w:rPr>
                <w:noProof/>
                <w:sz w:val="18"/>
                <w:szCs w:val="18"/>
                <w:lang w:val="en-GB" w:eastAsia="en-GB"/>
              </w:rPr>
              <w:fldChar w:fldCharType="begin">
                <w:ffData>
                  <w:name w:val="Check1"/>
                  <w:enabled/>
                  <w:calcOnExit w:val="0"/>
                  <w:checkBox>
                    <w:sizeAuto/>
                    <w:default w:val="0"/>
                  </w:checkBox>
                </w:ffData>
              </w:fldChar>
            </w:r>
            <w:r w:rsidR="00A046FD"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00A046FD" w:rsidRPr="00A046FD">
              <w:rPr>
                <w:noProof/>
                <w:sz w:val="18"/>
                <w:szCs w:val="18"/>
                <w:lang w:val="en-GB" w:eastAsia="en-GB"/>
              </w:rPr>
              <w:fldChar w:fldCharType="end"/>
            </w:r>
            <w:r w:rsidR="00A046FD">
              <w:rPr>
                <w:rFonts w:ascii="Calibri" w:hAnsi="Calibri" w:cs="Calibri"/>
                <w:lang w:val="en-GB"/>
              </w:rPr>
              <w:t xml:space="preserve">  </w:t>
            </w:r>
            <w:r w:rsidRPr="00086CB9">
              <w:rPr>
                <w:rFonts w:ascii="Calibri" w:hAnsi="Calibri" w:cs="Calibri"/>
                <w:lang w:val="en-GB"/>
              </w:rPr>
              <w:t xml:space="preserve">No </w:t>
            </w:r>
            <w:r w:rsidR="00A046FD" w:rsidRPr="00A046FD">
              <w:rPr>
                <w:noProof/>
                <w:sz w:val="18"/>
                <w:szCs w:val="18"/>
                <w:lang w:val="en-GB" w:eastAsia="en-GB"/>
              </w:rPr>
              <w:fldChar w:fldCharType="begin">
                <w:ffData>
                  <w:name w:val="Check1"/>
                  <w:enabled/>
                  <w:calcOnExit w:val="0"/>
                  <w:checkBox>
                    <w:sizeAuto/>
                    <w:default w:val="0"/>
                  </w:checkBox>
                </w:ffData>
              </w:fldChar>
            </w:r>
            <w:r w:rsidR="00A046FD"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00A046FD" w:rsidRPr="00A046FD">
              <w:rPr>
                <w:noProof/>
                <w:sz w:val="18"/>
                <w:szCs w:val="18"/>
                <w:lang w:val="en-GB" w:eastAsia="en-GB"/>
              </w:rPr>
              <w:fldChar w:fldCharType="end"/>
            </w:r>
          </w:p>
        </w:tc>
      </w:tr>
      <w:tr w:rsidR="00A046FD" w:rsidRPr="00086CB9" w14:paraId="13F204BD" w14:textId="77777777" w:rsidTr="00A046FD">
        <w:trPr>
          <w:trHeight w:val="695"/>
        </w:trPr>
        <w:tc>
          <w:tcPr>
            <w:tcW w:w="7542" w:type="dxa"/>
            <w:vAlign w:val="center"/>
          </w:tcPr>
          <w:p w14:paraId="13441056" w14:textId="7711A057" w:rsidR="00A046FD" w:rsidRPr="00044684" w:rsidRDefault="00A046FD" w:rsidP="003E58EA">
            <w:pPr>
              <w:numPr>
                <w:ilvl w:val="0"/>
                <w:numId w:val="54"/>
              </w:numPr>
              <w:spacing w:line="288" w:lineRule="auto"/>
              <w:ind w:left="360"/>
              <w:rPr>
                <w:rFonts w:ascii="Arial" w:hAnsi="Arial" w:cs="Arial"/>
                <w:sz w:val="20"/>
                <w:szCs w:val="20"/>
                <w:lang w:val="en-GB"/>
              </w:rPr>
            </w:pPr>
            <w:r w:rsidRPr="00044684">
              <w:rPr>
                <w:rFonts w:ascii="Arial" w:hAnsi="Arial" w:cs="Arial"/>
                <w:sz w:val="20"/>
                <w:szCs w:val="20"/>
                <w:lang w:val="en-GB"/>
              </w:rPr>
              <w:t xml:space="preserve">No VAT will be charged on the invoice since </w:t>
            </w:r>
            <w:r w:rsidR="001A7D6B" w:rsidRPr="00044684">
              <w:rPr>
                <w:rFonts w:ascii="Arial" w:hAnsi="Arial" w:cs="Arial"/>
                <w:sz w:val="20"/>
                <w:szCs w:val="20"/>
                <w:lang w:val="en-GB"/>
              </w:rPr>
              <w:t>the Contracting Authority</w:t>
            </w:r>
            <w:r w:rsidRPr="00044684">
              <w:rPr>
                <w:rFonts w:ascii="Arial" w:hAnsi="Arial" w:cs="Arial"/>
                <w:sz w:val="20"/>
                <w:szCs w:val="20"/>
                <w:lang w:val="en-GB"/>
              </w:rPr>
              <w:t xml:space="preserve"> is VAT exempt (see </w:t>
            </w:r>
            <w:r w:rsidRPr="003E58EA">
              <w:rPr>
                <w:rFonts w:ascii="Arial" w:hAnsi="Arial" w:cs="Arial"/>
                <w:sz w:val="20"/>
                <w:szCs w:val="20"/>
                <w:lang w:val="en-GB"/>
              </w:rPr>
              <w:t xml:space="preserve">Part </w:t>
            </w:r>
            <w:r w:rsidR="003E58EA" w:rsidRPr="003E58EA">
              <w:rPr>
                <w:rFonts w:ascii="Arial" w:hAnsi="Arial" w:cs="Arial"/>
                <w:sz w:val="20"/>
                <w:szCs w:val="20"/>
                <w:lang w:val="en-GB"/>
              </w:rPr>
              <w:t>2</w:t>
            </w:r>
            <w:r w:rsidRPr="003E58EA">
              <w:rPr>
                <w:rFonts w:ascii="Arial" w:hAnsi="Arial" w:cs="Arial"/>
                <w:sz w:val="20"/>
                <w:szCs w:val="20"/>
                <w:lang w:val="en-GB"/>
              </w:rPr>
              <w:t xml:space="preserve">, </w:t>
            </w:r>
            <w:r w:rsidR="003E58EA" w:rsidRPr="003E58EA">
              <w:rPr>
                <w:rFonts w:ascii="Arial" w:hAnsi="Arial" w:cs="Arial"/>
                <w:sz w:val="20"/>
                <w:szCs w:val="20"/>
                <w:lang w:val="en-GB"/>
              </w:rPr>
              <w:t>Section 13</w:t>
            </w:r>
            <w:r w:rsidRPr="003E58EA">
              <w:rPr>
                <w:rFonts w:ascii="Arial" w:hAnsi="Arial" w:cs="Arial"/>
                <w:sz w:val="20"/>
                <w:szCs w:val="20"/>
                <w:lang w:val="en-GB"/>
              </w:rPr>
              <w:t>).</w:t>
            </w:r>
          </w:p>
        </w:tc>
        <w:tc>
          <w:tcPr>
            <w:tcW w:w="1592" w:type="dxa"/>
            <w:vAlign w:val="center"/>
          </w:tcPr>
          <w:p w14:paraId="3533813E" w14:textId="0ED2A469"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5B09038A" w14:textId="77777777" w:rsidTr="000973AF">
        <w:trPr>
          <w:trHeight w:val="500"/>
        </w:trPr>
        <w:tc>
          <w:tcPr>
            <w:tcW w:w="7542" w:type="dxa"/>
            <w:vAlign w:val="center"/>
          </w:tcPr>
          <w:p w14:paraId="46AC78A3" w14:textId="58CB548A" w:rsidR="00A046FD" w:rsidRPr="00044684" w:rsidRDefault="00A046FD" w:rsidP="00A97796">
            <w:pPr>
              <w:numPr>
                <w:ilvl w:val="0"/>
                <w:numId w:val="54"/>
              </w:numPr>
              <w:spacing w:line="288" w:lineRule="auto"/>
              <w:ind w:left="360"/>
              <w:rPr>
                <w:rFonts w:ascii="Arial" w:hAnsi="Arial" w:cs="Arial"/>
                <w:sz w:val="20"/>
                <w:szCs w:val="20"/>
                <w:lang w:val="en-GB"/>
              </w:rPr>
            </w:pPr>
            <w:r w:rsidRPr="00044684">
              <w:rPr>
                <w:rFonts w:ascii="Arial" w:hAnsi="Arial" w:cs="Arial"/>
                <w:sz w:val="20"/>
                <w:szCs w:val="20"/>
                <w:lang w:val="en-GB"/>
              </w:rPr>
              <w:t>Monthly invoices wi</w:t>
            </w:r>
            <w:r w:rsidR="00A97796" w:rsidRPr="00044684">
              <w:rPr>
                <w:rFonts w:ascii="Arial" w:hAnsi="Arial" w:cs="Arial"/>
                <w:sz w:val="20"/>
                <w:szCs w:val="20"/>
                <w:lang w:val="en-GB"/>
              </w:rPr>
              <w:t>ll be available electronically.</w:t>
            </w:r>
          </w:p>
        </w:tc>
        <w:tc>
          <w:tcPr>
            <w:tcW w:w="1592" w:type="dxa"/>
            <w:vAlign w:val="center"/>
          </w:tcPr>
          <w:p w14:paraId="619CE4F9" w14:textId="2AA883B2"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33878147" w14:textId="77777777" w:rsidTr="00A046FD">
        <w:trPr>
          <w:trHeight w:val="687"/>
        </w:trPr>
        <w:tc>
          <w:tcPr>
            <w:tcW w:w="7542" w:type="dxa"/>
            <w:vAlign w:val="center"/>
          </w:tcPr>
          <w:p w14:paraId="03D9B23B" w14:textId="1CD4A8C3" w:rsidR="00A046FD" w:rsidRPr="00044684" w:rsidRDefault="00A97796" w:rsidP="008E5046">
            <w:pPr>
              <w:numPr>
                <w:ilvl w:val="0"/>
                <w:numId w:val="54"/>
              </w:numPr>
              <w:spacing w:line="288" w:lineRule="auto"/>
              <w:ind w:left="360"/>
              <w:rPr>
                <w:rFonts w:ascii="Arial" w:hAnsi="Arial" w:cs="Arial"/>
                <w:sz w:val="20"/>
                <w:szCs w:val="20"/>
                <w:lang w:val="en-GB"/>
              </w:rPr>
            </w:pPr>
            <w:r w:rsidRPr="00044684">
              <w:rPr>
                <w:rFonts w:ascii="Arial" w:hAnsi="Arial" w:cs="Arial"/>
                <w:sz w:val="20"/>
                <w:szCs w:val="20"/>
                <w:lang w:val="en-GB"/>
              </w:rPr>
              <w:t>Each Age</w:t>
            </w:r>
            <w:r w:rsidR="008E5046">
              <w:rPr>
                <w:rFonts w:ascii="Arial" w:hAnsi="Arial" w:cs="Arial"/>
                <w:sz w:val="20"/>
                <w:szCs w:val="20"/>
                <w:lang w:val="en-GB"/>
              </w:rPr>
              <w:t>n</w:t>
            </w:r>
            <w:r w:rsidRPr="00044684">
              <w:rPr>
                <w:rFonts w:ascii="Arial" w:hAnsi="Arial" w:cs="Arial"/>
                <w:sz w:val="20"/>
                <w:szCs w:val="20"/>
                <w:lang w:val="en-GB"/>
              </w:rPr>
              <w:t>cy</w:t>
            </w:r>
            <w:r w:rsidR="00A046FD" w:rsidRPr="00044684">
              <w:rPr>
                <w:rFonts w:ascii="Arial" w:hAnsi="Arial" w:cs="Arial"/>
                <w:sz w:val="20"/>
                <w:szCs w:val="20"/>
                <w:lang w:val="en-GB"/>
              </w:rPr>
              <w:t xml:space="preserve"> will keep all its existing telephone numbers as part of any new contract.</w:t>
            </w:r>
          </w:p>
        </w:tc>
        <w:tc>
          <w:tcPr>
            <w:tcW w:w="1592" w:type="dxa"/>
            <w:vAlign w:val="center"/>
          </w:tcPr>
          <w:p w14:paraId="519746E4" w14:textId="7A79CEA0"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337A287B" w14:textId="77777777" w:rsidTr="00A046FD">
        <w:trPr>
          <w:trHeight w:val="711"/>
        </w:trPr>
        <w:tc>
          <w:tcPr>
            <w:tcW w:w="7542" w:type="dxa"/>
            <w:vAlign w:val="center"/>
          </w:tcPr>
          <w:p w14:paraId="70776292" w14:textId="41EFD13C" w:rsidR="00A046FD" w:rsidRPr="00044684" w:rsidRDefault="00A046FD" w:rsidP="001A7D6B">
            <w:pPr>
              <w:numPr>
                <w:ilvl w:val="0"/>
                <w:numId w:val="54"/>
              </w:numPr>
              <w:spacing w:line="288" w:lineRule="auto"/>
              <w:ind w:left="360"/>
              <w:rPr>
                <w:rFonts w:ascii="Arial" w:hAnsi="Arial" w:cs="Arial"/>
                <w:sz w:val="20"/>
                <w:szCs w:val="20"/>
                <w:lang w:val="en-GB"/>
              </w:rPr>
            </w:pPr>
            <w:r w:rsidRPr="00044684">
              <w:rPr>
                <w:rFonts w:ascii="Arial" w:hAnsi="Arial" w:cs="Arial"/>
                <w:sz w:val="20"/>
                <w:szCs w:val="20"/>
                <w:lang w:val="en-GB"/>
              </w:rPr>
              <w:t xml:space="preserve">All the services ordered under the contract will be available for activation by </w:t>
            </w:r>
            <w:r w:rsidR="001A7D6B" w:rsidRPr="00044684">
              <w:rPr>
                <w:rFonts w:ascii="Arial" w:hAnsi="Arial" w:cs="Arial"/>
                <w:sz w:val="20"/>
                <w:szCs w:val="20"/>
                <w:lang w:val="en-GB"/>
              </w:rPr>
              <w:t>15</w:t>
            </w:r>
            <w:r w:rsidR="001A7D6B" w:rsidRPr="00044684">
              <w:rPr>
                <w:rFonts w:ascii="Arial" w:hAnsi="Arial" w:cs="Arial"/>
                <w:sz w:val="20"/>
                <w:szCs w:val="20"/>
                <w:vertAlign w:val="superscript"/>
                <w:lang w:val="en-GB"/>
              </w:rPr>
              <w:t>th</w:t>
            </w:r>
            <w:r w:rsidR="001A7D6B" w:rsidRPr="00044684">
              <w:rPr>
                <w:rFonts w:ascii="Arial" w:hAnsi="Arial" w:cs="Arial"/>
                <w:sz w:val="20"/>
                <w:szCs w:val="20"/>
                <w:lang w:val="en-GB"/>
              </w:rPr>
              <w:t xml:space="preserve"> </w:t>
            </w:r>
            <w:r w:rsidRPr="00044684">
              <w:rPr>
                <w:rFonts w:ascii="Arial" w:hAnsi="Arial" w:cs="Arial"/>
                <w:sz w:val="20"/>
                <w:szCs w:val="20"/>
                <w:lang w:val="en-GB"/>
              </w:rPr>
              <w:t>June 20</w:t>
            </w:r>
            <w:r w:rsidR="001A7D6B" w:rsidRPr="00044684">
              <w:rPr>
                <w:rFonts w:ascii="Arial" w:hAnsi="Arial" w:cs="Arial"/>
                <w:sz w:val="20"/>
                <w:szCs w:val="20"/>
                <w:lang w:val="en-GB"/>
              </w:rPr>
              <w:t>21</w:t>
            </w:r>
          </w:p>
        </w:tc>
        <w:tc>
          <w:tcPr>
            <w:tcW w:w="1592" w:type="dxa"/>
            <w:vAlign w:val="center"/>
          </w:tcPr>
          <w:p w14:paraId="2F0D7CD1" w14:textId="3EB8C88A"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2641BE8D" w14:textId="77777777" w:rsidTr="00976F97">
        <w:trPr>
          <w:trHeight w:val="976"/>
        </w:trPr>
        <w:tc>
          <w:tcPr>
            <w:tcW w:w="7542" w:type="dxa"/>
            <w:vAlign w:val="center"/>
          </w:tcPr>
          <w:p w14:paraId="464F478A" w14:textId="4C24C688" w:rsidR="00A046FD" w:rsidRPr="00044684" w:rsidRDefault="00A046FD" w:rsidP="001A7D6B">
            <w:pPr>
              <w:numPr>
                <w:ilvl w:val="0"/>
                <w:numId w:val="54"/>
              </w:numPr>
              <w:spacing w:line="288" w:lineRule="auto"/>
              <w:ind w:left="360"/>
              <w:rPr>
                <w:rFonts w:ascii="Arial" w:hAnsi="Arial" w:cs="Arial"/>
                <w:sz w:val="20"/>
                <w:szCs w:val="20"/>
                <w:lang w:val="en-GB"/>
              </w:rPr>
            </w:pPr>
            <w:r w:rsidRPr="00044684">
              <w:rPr>
                <w:rFonts w:ascii="Arial" w:hAnsi="Arial" w:cs="Arial"/>
                <w:sz w:val="20"/>
                <w:szCs w:val="20"/>
                <w:lang w:val="en-GB"/>
              </w:rPr>
              <w:t xml:space="preserve">International payment transfer from any EU bank can be accepted without requesting additional information from </w:t>
            </w:r>
            <w:r w:rsidR="001A7D6B" w:rsidRPr="00044684">
              <w:rPr>
                <w:rFonts w:ascii="Arial" w:hAnsi="Arial" w:cs="Arial"/>
                <w:sz w:val="20"/>
                <w:szCs w:val="20"/>
                <w:lang w:val="en-GB"/>
              </w:rPr>
              <w:t>Contracting Authority</w:t>
            </w:r>
            <w:r w:rsidR="004911FA" w:rsidRPr="00044684">
              <w:rPr>
                <w:rFonts w:ascii="Arial" w:hAnsi="Arial" w:cs="Arial"/>
                <w:sz w:val="20"/>
                <w:szCs w:val="20"/>
                <w:lang w:val="en-GB"/>
              </w:rPr>
              <w:t xml:space="preserve"> e</w:t>
            </w:r>
            <w:r w:rsidR="001A7D6B" w:rsidRPr="00044684">
              <w:rPr>
                <w:rFonts w:ascii="Arial" w:hAnsi="Arial" w:cs="Arial"/>
                <w:sz w:val="20"/>
                <w:szCs w:val="20"/>
                <w:lang w:val="en-GB"/>
              </w:rPr>
              <w:t>.</w:t>
            </w:r>
            <w:r w:rsidR="004911FA" w:rsidRPr="00044684">
              <w:rPr>
                <w:rFonts w:ascii="Arial" w:hAnsi="Arial" w:cs="Arial"/>
                <w:sz w:val="20"/>
                <w:szCs w:val="20"/>
                <w:lang w:val="en-GB"/>
              </w:rPr>
              <w:t>g</w:t>
            </w:r>
            <w:r w:rsidR="001A7D6B" w:rsidRPr="00044684">
              <w:rPr>
                <w:rFonts w:ascii="Arial" w:hAnsi="Arial" w:cs="Arial"/>
                <w:sz w:val="20"/>
                <w:szCs w:val="20"/>
                <w:lang w:val="en-GB"/>
              </w:rPr>
              <w:t>.</w:t>
            </w:r>
            <w:r w:rsidR="004911FA" w:rsidRPr="00044684">
              <w:rPr>
                <w:rFonts w:ascii="Arial" w:hAnsi="Arial" w:cs="Arial"/>
                <w:sz w:val="20"/>
                <w:szCs w:val="20"/>
                <w:lang w:val="en-GB"/>
              </w:rPr>
              <w:t xml:space="preserve"> no need to send proof of payments</w:t>
            </w:r>
          </w:p>
        </w:tc>
        <w:tc>
          <w:tcPr>
            <w:tcW w:w="1592" w:type="dxa"/>
            <w:vAlign w:val="center"/>
          </w:tcPr>
          <w:p w14:paraId="6A785AD6" w14:textId="000ECBDE" w:rsidR="00A046FD" w:rsidRPr="00086CB9" w:rsidRDefault="00A046FD" w:rsidP="00A046FD">
            <w:pPr>
              <w:spacing w:line="288" w:lineRule="auto"/>
              <w:rPr>
                <w:rFonts w:ascii="Calibri" w:hAnsi="Calibri" w:cs="Calibri"/>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bl>
    <w:p w14:paraId="54E147C1" w14:textId="7DC27008" w:rsidR="008B264D" w:rsidRPr="00086CB9" w:rsidRDefault="00F45893" w:rsidP="008B264D">
      <w:pPr>
        <w:pStyle w:val="Heading4"/>
      </w:pPr>
      <w:r>
        <w:t>1.2</w:t>
      </w:r>
      <w:r w:rsidR="008B264D" w:rsidRPr="00086CB9">
        <w:tab/>
        <w:t xml:space="preserve">Customer Services: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2"/>
        <w:gridCol w:w="1592"/>
      </w:tblGrid>
      <w:tr w:rsidR="00A046FD" w:rsidRPr="00086CB9" w14:paraId="57DD42C7" w14:textId="77777777" w:rsidTr="00A046FD">
        <w:trPr>
          <w:trHeight w:val="1066"/>
        </w:trPr>
        <w:tc>
          <w:tcPr>
            <w:tcW w:w="7542" w:type="dxa"/>
            <w:vAlign w:val="center"/>
          </w:tcPr>
          <w:p w14:paraId="618A90BA" w14:textId="2FB30BD7" w:rsidR="00A046FD" w:rsidRPr="00044684" w:rsidRDefault="00A046FD" w:rsidP="001A7D6B">
            <w:pPr>
              <w:numPr>
                <w:ilvl w:val="0"/>
                <w:numId w:val="55"/>
              </w:numPr>
              <w:spacing w:line="288" w:lineRule="auto"/>
              <w:rPr>
                <w:rFonts w:ascii="Arial" w:hAnsi="Arial" w:cs="Arial"/>
                <w:sz w:val="20"/>
                <w:szCs w:val="20"/>
                <w:lang w:val="en-GB"/>
              </w:rPr>
            </w:pPr>
            <w:r w:rsidRPr="00044684">
              <w:rPr>
                <w:rFonts w:ascii="Arial" w:hAnsi="Arial" w:cs="Arial"/>
                <w:sz w:val="20"/>
                <w:szCs w:val="20"/>
                <w:lang w:val="en-GB"/>
              </w:rPr>
              <w:t xml:space="preserve">An Account Manager will be appointed as the single point of contact for all non-technical questions between the provider and </w:t>
            </w:r>
            <w:r w:rsidR="001A7D6B" w:rsidRPr="00044684">
              <w:rPr>
                <w:rFonts w:ascii="Arial" w:hAnsi="Arial" w:cs="Arial"/>
                <w:sz w:val="20"/>
                <w:szCs w:val="20"/>
                <w:lang w:val="en-GB"/>
              </w:rPr>
              <w:t>the Contracting Authority</w:t>
            </w:r>
            <w:r w:rsidRPr="00044684">
              <w:rPr>
                <w:rFonts w:ascii="Arial" w:hAnsi="Arial" w:cs="Arial"/>
                <w:sz w:val="20"/>
                <w:szCs w:val="20"/>
                <w:lang w:val="en-GB"/>
              </w:rPr>
              <w:t>, e.g. invoice queries.</w:t>
            </w:r>
          </w:p>
        </w:tc>
        <w:tc>
          <w:tcPr>
            <w:tcW w:w="1592" w:type="dxa"/>
            <w:vAlign w:val="center"/>
          </w:tcPr>
          <w:p w14:paraId="1BDF12B4" w14:textId="7D976C9D"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0DBC8E2E" w14:textId="77777777" w:rsidTr="00A046FD">
        <w:trPr>
          <w:trHeight w:val="996"/>
        </w:trPr>
        <w:tc>
          <w:tcPr>
            <w:tcW w:w="7542" w:type="dxa"/>
            <w:vAlign w:val="center"/>
          </w:tcPr>
          <w:p w14:paraId="5E57BFC2" w14:textId="221D4FE8" w:rsidR="00A046FD" w:rsidRPr="00044684" w:rsidRDefault="00A046FD" w:rsidP="001A7D6B">
            <w:pPr>
              <w:numPr>
                <w:ilvl w:val="0"/>
                <w:numId w:val="55"/>
              </w:numPr>
              <w:spacing w:line="288" w:lineRule="auto"/>
              <w:rPr>
                <w:rFonts w:ascii="Arial" w:hAnsi="Arial" w:cs="Arial"/>
                <w:sz w:val="20"/>
                <w:szCs w:val="20"/>
                <w:lang w:val="en-GB"/>
              </w:rPr>
            </w:pPr>
            <w:r w:rsidRPr="00044684">
              <w:rPr>
                <w:rFonts w:ascii="Arial" w:hAnsi="Arial" w:cs="Arial"/>
                <w:sz w:val="20"/>
                <w:szCs w:val="20"/>
                <w:lang w:val="en-GB"/>
              </w:rPr>
              <w:t xml:space="preserve">A multilingual (in Greek and English) “E-billing” web portal will be available to designated users at </w:t>
            </w:r>
            <w:r w:rsidR="001A7D6B" w:rsidRPr="00044684">
              <w:rPr>
                <w:rFonts w:ascii="Arial" w:hAnsi="Arial" w:cs="Arial"/>
                <w:sz w:val="20"/>
                <w:szCs w:val="20"/>
                <w:lang w:val="en-GB"/>
              </w:rPr>
              <w:t>the Contracting Authority</w:t>
            </w:r>
            <w:r w:rsidRPr="00044684">
              <w:rPr>
                <w:rFonts w:ascii="Arial" w:hAnsi="Arial" w:cs="Arial"/>
                <w:sz w:val="20"/>
                <w:szCs w:val="20"/>
                <w:lang w:val="en-GB"/>
              </w:rPr>
              <w:t>, through which current and previous invoices can be accessed, downloaded and printed.</w:t>
            </w:r>
          </w:p>
        </w:tc>
        <w:tc>
          <w:tcPr>
            <w:tcW w:w="1592" w:type="dxa"/>
            <w:vAlign w:val="center"/>
          </w:tcPr>
          <w:p w14:paraId="67644BCB" w14:textId="5FCAF879"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583B1C7C" w14:textId="77777777" w:rsidTr="000973AF">
        <w:trPr>
          <w:trHeight w:val="387"/>
        </w:trPr>
        <w:tc>
          <w:tcPr>
            <w:tcW w:w="7542" w:type="dxa"/>
            <w:vAlign w:val="center"/>
          </w:tcPr>
          <w:p w14:paraId="15A72F9D" w14:textId="3ACAE0DE" w:rsidR="00A046FD" w:rsidRPr="00044684" w:rsidRDefault="001A7D6B" w:rsidP="001A7D6B">
            <w:pPr>
              <w:numPr>
                <w:ilvl w:val="0"/>
                <w:numId w:val="55"/>
              </w:numPr>
              <w:spacing w:line="288" w:lineRule="auto"/>
              <w:rPr>
                <w:rFonts w:ascii="Arial" w:hAnsi="Arial" w:cs="Arial"/>
                <w:sz w:val="20"/>
                <w:szCs w:val="20"/>
                <w:lang w:val="en-GB"/>
              </w:rPr>
            </w:pPr>
            <w:r w:rsidRPr="00044684">
              <w:rPr>
                <w:rFonts w:ascii="Arial" w:hAnsi="Arial" w:cs="Arial"/>
                <w:sz w:val="20"/>
                <w:szCs w:val="20"/>
                <w:lang w:val="en-GB"/>
              </w:rPr>
              <w:t>24/7 HELP</w:t>
            </w:r>
            <w:r w:rsidR="00A046FD" w:rsidRPr="00044684">
              <w:rPr>
                <w:rFonts w:ascii="Arial" w:hAnsi="Arial" w:cs="Arial"/>
                <w:sz w:val="20"/>
                <w:szCs w:val="20"/>
                <w:lang w:val="en-GB"/>
              </w:rPr>
              <w:t xml:space="preserve"> line for user queries will be available.</w:t>
            </w:r>
          </w:p>
        </w:tc>
        <w:tc>
          <w:tcPr>
            <w:tcW w:w="1592" w:type="dxa"/>
            <w:vAlign w:val="center"/>
          </w:tcPr>
          <w:p w14:paraId="49DA56A7" w14:textId="344E4955"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bl>
    <w:p w14:paraId="1836BFD1" w14:textId="21799E79" w:rsidR="008B264D" w:rsidRPr="00086CB9" w:rsidRDefault="000973AF" w:rsidP="008B264D">
      <w:pPr>
        <w:pStyle w:val="Heading4"/>
      </w:pPr>
      <w:r>
        <w:t>1.3</w:t>
      </w:r>
      <w:r w:rsidR="008B264D" w:rsidRPr="00086CB9">
        <w:tab/>
        <w:t>Voice Services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1479"/>
      </w:tblGrid>
      <w:tr w:rsidR="00A046FD" w:rsidRPr="00086CB9" w14:paraId="47559EA2" w14:textId="77777777" w:rsidTr="000973AF">
        <w:trPr>
          <w:trHeight w:val="310"/>
        </w:trPr>
        <w:tc>
          <w:tcPr>
            <w:tcW w:w="7655" w:type="dxa"/>
            <w:vAlign w:val="center"/>
          </w:tcPr>
          <w:p w14:paraId="07697FC8" w14:textId="305CC7D2" w:rsidR="00A046FD" w:rsidRPr="00044684" w:rsidRDefault="001A7D6B" w:rsidP="00A046FD">
            <w:pPr>
              <w:numPr>
                <w:ilvl w:val="0"/>
                <w:numId w:val="57"/>
              </w:numPr>
              <w:spacing w:line="288" w:lineRule="auto"/>
              <w:ind w:left="360"/>
              <w:rPr>
                <w:rFonts w:ascii="Arial" w:hAnsi="Arial" w:cs="Arial"/>
                <w:sz w:val="20"/>
                <w:szCs w:val="20"/>
                <w:lang w:val="en-GB"/>
              </w:rPr>
            </w:pPr>
            <w:r w:rsidRPr="00044684">
              <w:rPr>
                <w:rFonts w:ascii="Arial" w:hAnsi="Arial" w:cs="Arial"/>
                <w:sz w:val="20"/>
                <w:szCs w:val="20"/>
                <w:lang w:val="en-GB"/>
              </w:rPr>
              <w:t>Voice tariff plan has</w:t>
            </w:r>
            <w:r w:rsidR="00A046FD" w:rsidRPr="00044684">
              <w:rPr>
                <w:rFonts w:ascii="Arial" w:hAnsi="Arial" w:cs="Arial"/>
                <w:sz w:val="20"/>
                <w:szCs w:val="20"/>
                <w:lang w:val="en-GB"/>
              </w:rPr>
              <w:t xml:space="preserve"> been included in the bid.</w:t>
            </w:r>
          </w:p>
        </w:tc>
        <w:tc>
          <w:tcPr>
            <w:tcW w:w="1479" w:type="dxa"/>
            <w:vAlign w:val="center"/>
          </w:tcPr>
          <w:p w14:paraId="7557E0BD" w14:textId="6F124F99"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6A87350F" w14:textId="77777777" w:rsidTr="000973AF">
        <w:trPr>
          <w:trHeight w:val="244"/>
        </w:trPr>
        <w:tc>
          <w:tcPr>
            <w:tcW w:w="7655" w:type="dxa"/>
            <w:vAlign w:val="center"/>
          </w:tcPr>
          <w:p w14:paraId="3AB37CF3" w14:textId="77777777" w:rsidR="00A046FD" w:rsidRPr="00044684" w:rsidRDefault="00A046FD" w:rsidP="00A046FD">
            <w:pPr>
              <w:numPr>
                <w:ilvl w:val="0"/>
                <w:numId w:val="57"/>
              </w:numPr>
              <w:spacing w:line="288" w:lineRule="auto"/>
              <w:ind w:left="360"/>
              <w:rPr>
                <w:rFonts w:ascii="Arial" w:hAnsi="Arial" w:cs="Arial"/>
                <w:sz w:val="20"/>
                <w:szCs w:val="20"/>
                <w:lang w:val="en-GB"/>
              </w:rPr>
            </w:pPr>
            <w:r w:rsidRPr="00044684">
              <w:rPr>
                <w:rFonts w:ascii="Arial" w:hAnsi="Arial" w:cs="Arial"/>
                <w:sz w:val="20"/>
                <w:szCs w:val="20"/>
                <w:lang w:val="en-GB"/>
              </w:rPr>
              <w:t>Local call charges for Greece have been included in the bid.</w:t>
            </w:r>
          </w:p>
        </w:tc>
        <w:tc>
          <w:tcPr>
            <w:tcW w:w="1479" w:type="dxa"/>
            <w:vAlign w:val="center"/>
          </w:tcPr>
          <w:p w14:paraId="12CD56CA" w14:textId="42453FE9"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1A8F92C4" w14:textId="77777777" w:rsidTr="00CD653C">
        <w:tc>
          <w:tcPr>
            <w:tcW w:w="7655" w:type="dxa"/>
            <w:vAlign w:val="center"/>
          </w:tcPr>
          <w:p w14:paraId="717D5B4C" w14:textId="574E53C0" w:rsidR="00A046FD" w:rsidRPr="00044684" w:rsidRDefault="00A046FD" w:rsidP="00A046FD">
            <w:pPr>
              <w:numPr>
                <w:ilvl w:val="0"/>
                <w:numId w:val="57"/>
              </w:numPr>
              <w:spacing w:line="288" w:lineRule="auto"/>
              <w:ind w:left="360"/>
              <w:rPr>
                <w:rFonts w:ascii="Arial" w:hAnsi="Arial" w:cs="Arial"/>
                <w:sz w:val="20"/>
                <w:szCs w:val="20"/>
                <w:lang w:val="en-GB"/>
              </w:rPr>
            </w:pPr>
            <w:r w:rsidRPr="00044684">
              <w:rPr>
                <w:rFonts w:ascii="Arial" w:hAnsi="Arial" w:cs="Arial"/>
                <w:sz w:val="20"/>
                <w:szCs w:val="20"/>
                <w:lang w:val="en-GB"/>
              </w:rPr>
              <w:t xml:space="preserve">International call charges for all </w:t>
            </w:r>
            <w:r w:rsidR="004911FA" w:rsidRPr="00044684">
              <w:rPr>
                <w:rFonts w:ascii="Arial" w:hAnsi="Arial" w:cs="Arial"/>
                <w:sz w:val="20"/>
                <w:szCs w:val="20"/>
                <w:lang w:val="en-GB"/>
              </w:rPr>
              <w:t xml:space="preserve">27 </w:t>
            </w:r>
            <w:r w:rsidRPr="00044684">
              <w:rPr>
                <w:rFonts w:ascii="Arial" w:hAnsi="Arial" w:cs="Arial"/>
                <w:sz w:val="20"/>
                <w:szCs w:val="20"/>
                <w:lang w:val="en-GB"/>
              </w:rPr>
              <w:t>EU countries have been included in the bid.</w:t>
            </w:r>
          </w:p>
        </w:tc>
        <w:tc>
          <w:tcPr>
            <w:tcW w:w="1479" w:type="dxa"/>
            <w:vAlign w:val="center"/>
          </w:tcPr>
          <w:p w14:paraId="712459A2" w14:textId="080646C5"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29BFC89F" w14:textId="77777777" w:rsidTr="00CD653C">
        <w:tc>
          <w:tcPr>
            <w:tcW w:w="7655" w:type="dxa"/>
            <w:vAlign w:val="center"/>
          </w:tcPr>
          <w:p w14:paraId="10FE26DF" w14:textId="0D60C024" w:rsidR="00A046FD" w:rsidRPr="00044684" w:rsidRDefault="00A046FD" w:rsidP="001A7D6B">
            <w:pPr>
              <w:numPr>
                <w:ilvl w:val="0"/>
                <w:numId w:val="57"/>
              </w:numPr>
              <w:spacing w:line="288" w:lineRule="auto"/>
              <w:ind w:left="360"/>
              <w:rPr>
                <w:rFonts w:ascii="Arial" w:hAnsi="Arial" w:cs="Arial"/>
                <w:sz w:val="20"/>
                <w:szCs w:val="20"/>
                <w:lang w:val="en-GB"/>
              </w:rPr>
            </w:pPr>
            <w:r w:rsidRPr="00044684">
              <w:rPr>
                <w:rFonts w:ascii="Arial" w:hAnsi="Arial" w:cs="Arial"/>
                <w:sz w:val="20"/>
                <w:szCs w:val="20"/>
                <w:lang w:val="en-GB"/>
              </w:rPr>
              <w:t xml:space="preserve">Intra-company charges (between </w:t>
            </w:r>
            <w:r w:rsidR="001A7D6B" w:rsidRPr="00044684">
              <w:rPr>
                <w:rFonts w:ascii="Arial" w:hAnsi="Arial" w:cs="Arial"/>
                <w:sz w:val="20"/>
                <w:szCs w:val="20"/>
                <w:lang w:val="en-GB"/>
              </w:rPr>
              <w:t>Contracting Authority</w:t>
            </w:r>
            <w:r w:rsidRPr="00044684">
              <w:rPr>
                <w:rFonts w:ascii="Arial" w:hAnsi="Arial" w:cs="Arial"/>
                <w:sz w:val="20"/>
                <w:szCs w:val="20"/>
                <w:lang w:val="en-GB"/>
              </w:rPr>
              <w:t xml:space="preserve"> staff members) have been included in the bid.</w:t>
            </w:r>
          </w:p>
        </w:tc>
        <w:tc>
          <w:tcPr>
            <w:tcW w:w="1479" w:type="dxa"/>
            <w:vAlign w:val="center"/>
          </w:tcPr>
          <w:p w14:paraId="0125FF4C" w14:textId="6961810B"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7924F6">
              <w:rPr>
                <w:noProof/>
                <w:sz w:val="18"/>
                <w:szCs w:val="18"/>
                <w:lang w:val="en-GB" w:eastAsia="en-GB"/>
              </w:rPr>
            </w:r>
            <w:r w:rsidR="007924F6">
              <w:rPr>
                <w:noProof/>
                <w:sz w:val="18"/>
                <w:szCs w:val="18"/>
                <w:lang w:val="en-GB" w:eastAsia="en-GB"/>
              </w:rPr>
              <w:fldChar w:fldCharType="separate"/>
            </w:r>
            <w:r w:rsidRPr="00A046FD">
              <w:rPr>
                <w:noProof/>
                <w:sz w:val="18"/>
                <w:szCs w:val="18"/>
                <w:lang w:val="en-GB" w:eastAsia="en-GB"/>
              </w:rPr>
              <w:fldChar w:fldCharType="end"/>
            </w:r>
          </w:p>
        </w:tc>
      </w:tr>
    </w:tbl>
    <w:p w14:paraId="092C8D96" w14:textId="6788B27F" w:rsidR="008B264D" w:rsidRDefault="00044684" w:rsidP="00044684">
      <w:pPr>
        <w:rPr>
          <w:rFonts w:ascii="Arial" w:hAnsi="Arial" w:cs="Arial"/>
          <w:b/>
          <w:sz w:val="28"/>
          <w:szCs w:val="28"/>
          <w:lang w:val="en-GB"/>
        </w:rPr>
      </w:pPr>
      <w:r w:rsidRPr="001D19C2">
        <w:rPr>
          <w:noProof/>
          <w:lang w:val="en-GB" w:eastAsia="en-GB"/>
        </w:rPr>
        <mc:AlternateContent>
          <mc:Choice Requires="wps">
            <w:drawing>
              <wp:anchor distT="0" distB="0" distL="114300" distR="114300" simplePos="0" relativeHeight="251662336" behindDoc="0" locked="0" layoutInCell="0" allowOverlap="1" wp14:anchorId="7D4A6C47" wp14:editId="754B3ED7">
                <wp:simplePos x="0" y="0"/>
                <wp:positionH relativeFrom="page">
                  <wp:posOffset>552450</wp:posOffset>
                </wp:positionH>
                <wp:positionV relativeFrom="margin">
                  <wp:posOffset>7998460</wp:posOffset>
                </wp:positionV>
                <wp:extent cx="6210300" cy="1714500"/>
                <wp:effectExtent l="57150" t="57150" r="76200" b="76200"/>
                <wp:wrapSquare wrapText="bothSides"/>
                <wp:docPr id="29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1714500"/>
                        </a:xfrm>
                        <a:prstGeom prst="roundRect">
                          <a:avLst>
                            <a:gd name="adj" fmla="val 10859"/>
                          </a:avLst>
                        </a:prstGeom>
                        <a:noFill/>
                        <a:ln w="9525">
                          <a:solidFill>
                            <a:srgbClr val="000000"/>
                          </a:solidFill>
                          <a:round/>
                          <a:headEnd/>
                          <a:tailEnd/>
                        </a:ln>
                        <a:effectLst>
                          <a:glow rad="50800">
                            <a:sysClr val="window" lastClr="FFFFFF"/>
                          </a:glow>
                        </a:effectLst>
                        <a:extLst/>
                      </wps:spPr>
                      <wps:txbx>
                        <w:txbxContent>
                          <w:p w14:paraId="5E36A032" w14:textId="69F3296A" w:rsidR="00517A8B" w:rsidRDefault="00517A8B" w:rsidP="008B264D">
                            <w:pPr>
                              <w:rPr>
                                <w:rFonts w:ascii="Arial" w:hAnsi="Arial" w:cs="Arial"/>
                                <w:b/>
                                <w:lang w:val="en-GB"/>
                              </w:rPr>
                            </w:pPr>
                            <w:bookmarkStart w:id="2" w:name="_Toc235325127"/>
                            <w:bookmarkStart w:id="3" w:name="_Toc235347645"/>
                            <w:r>
                              <w:rPr>
                                <w:rFonts w:ascii="Arial" w:hAnsi="Arial" w:cs="Arial"/>
                                <w:i/>
                                <w:sz w:val="20"/>
                                <w:szCs w:val="20"/>
                                <w:lang w:val="en-GB"/>
                              </w:rPr>
                              <w:t xml:space="preserve">I the tenderer declare that </w:t>
                            </w:r>
                            <w:r w:rsidR="00044684">
                              <w:rPr>
                                <w:rFonts w:ascii="Arial" w:hAnsi="Arial" w:cs="Arial"/>
                                <w:i/>
                                <w:sz w:val="20"/>
                                <w:szCs w:val="20"/>
                                <w:lang w:val="en-GB"/>
                              </w:rPr>
                              <w:t>both</w:t>
                            </w:r>
                            <w:r w:rsidRPr="00EE0B20">
                              <w:rPr>
                                <w:rFonts w:ascii="Arial" w:hAnsi="Arial" w:cs="Arial"/>
                                <w:b/>
                                <w:i/>
                                <w:sz w:val="20"/>
                                <w:szCs w:val="20"/>
                                <w:lang w:val="en-GB"/>
                              </w:rPr>
                              <w:t xml:space="preserve"> </w:t>
                            </w:r>
                            <w:r>
                              <w:rPr>
                                <w:rFonts w:ascii="Arial" w:hAnsi="Arial" w:cs="Arial"/>
                                <w:i/>
                                <w:sz w:val="20"/>
                                <w:szCs w:val="20"/>
                                <w:lang w:val="en-GB"/>
                              </w:rPr>
                              <w:t>pages comprising this Financial Offer form have been completed without leaving any box blank.</w:t>
                            </w:r>
                          </w:p>
                          <w:p w14:paraId="70AC790D" w14:textId="77777777" w:rsidR="00517A8B" w:rsidRDefault="00517A8B" w:rsidP="008B264D">
                            <w:pPr>
                              <w:rPr>
                                <w:rFonts w:ascii="Arial" w:hAnsi="Arial" w:cs="Arial"/>
                                <w:b/>
                                <w:lang w:val="en-GB"/>
                              </w:rPr>
                            </w:pPr>
                          </w:p>
                          <w:p w14:paraId="23ACCE3A" w14:textId="77777777" w:rsidR="00517A8B" w:rsidRPr="00044684" w:rsidRDefault="00517A8B" w:rsidP="008B264D">
                            <w:pPr>
                              <w:rPr>
                                <w:rFonts w:ascii="Arial" w:hAnsi="Arial" w:cs="Arial"/>
                                <w:b/>
                                <w:sz w:val="22"/>
                                <w:szCs w:val="22"/>
                                <w:lang w:val="en-GB"/>
                              </w:rPr>
                            </w:pPr>
                            <w:r w:rsidRPr="00044684">
                              <w:rPr>
                                <w:rFonts w:ascii="Arial" w:hAnsi="Arial" w:cs="Arial"/>
                                <w:b/>
                                <w:sz w:val="22"/>
                                <w:szCs w:val="22"/>
                                <w:lang w:val="en-GB"/>
                              </w:rPr>
                              <w:t>Print name:</w:t>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t>Signature:</w:t>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t>Date:</w:t>
                            </w:r>
                            <w:bookmarkEnd w:id="2"/>
                            <w:bookmarkEnd w:id="3"/>
                          </w:p>
                          <w:p w14:paraId="37704D21" w14:textId="77777777" w:rsidR="00517A8B" w:rsidRPr="008F2D20" w:rsidRDefault="00517A8B" w:rsidP="008B264D">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14:paraId="6A4BBE75" w14:textId="77777777" w:rsidR="00517A8B" w:rsidRDefault="00517A8B" w:rsidP="008B264D">
                            <w:pPr>
                              <w:rPr>
                                <w:i/>
                                <w:iCs/>
                                <w:color w:val="808080" w:themeColor="background1" w:themeShade="80"/>
                              </w:rPr>
                            </w:pPr>
                          </w:p>
                          <w:p w14:paraId="76D675AD" w14:textId="77777777" w:rsidR="00517A8B" w:rsidRDefault="00517A8B" w:rsidP="008B264D">
                            <w:pPr>
                              <w:rPr>
                                <w:i/>
                                <w:iCs/>
                                <w:color w:val="808080" w:themeColor="background1" w:themeShade="80"/>
                              </w:rPr>
                            </w:pPr>
                          </w:p>
                          <w:p w14:paraId="1C6D72A0" w14:textId="77777777" w:rsidR="00517A8B" w:rsidRDefault="00517A8B" w:rsidP="008B264D">
                            <w:pPr>
                              <w:rPr>
                                <w:i/>
                                <w:iCs/>
                                <w:color w:val="808080" w:themeColor="background1" w:themeShade="80"/>
                              </w:rPr>
                            </w:pPr>
                          </w:p>
                          <w:p w14:paraId="2DD31282" w14:textId="77777777" w:rsidR="00517A8B" w:rsidRDefault="00517A8B" w:rsidP="008B264D">
                            <w:pPr>
                              <w:rPr>
                                <w:i/>
                                <w:iCs/>
                                <w:color w:val="808080" w:themeColor="background1" w:themeShade="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7D4A6C47" id="AutoShape 2" o:spid="_x0000_s1026" style="position:absolute;margin-left:43.5pt;margin-top:629.8pt;width:489pt;height:1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qJUZwIAALoEAAAOAAAAZHJzL2Uyb0RvYy54bWysVNtuEzEQfUfiHyy/k700aZOom6pKKUIq&#10;UFH4AMf2XsDrMbaTTfh6xpNNSuENsQ+Wx+M5M3OOZ69v9r1hO+1DB7bixSTnTFsJqrNNxb9+uX8z&#10;5yxEYZUwYHXFDzrwm9XrV9eDW+oSWjBKe4YgNiwHV/E2RrfMsiBb3YswAactOmvwvYho+iZTXgyI&#10;3puszPPLbACvnAepQ8DTu6OTrwi/rrWMn+o66MhMxbG2SKundZPWbHUtlo0Xru3kWIb4hyp60VlM&#10;eoa6E1Gwre/+guo76SFAHScS+gzqupOaesBuivyPbp5a4TT1guQEd6Yp/D9Y+XH36FmnKl4uCs6s&#10;6FGk220Eys3KRNDgwhLvPblHn1oM7gHk98AsrFthG33rPQytFgrLKtL97EVAMgKGss3wARSiC0Qn&#10;rva17xMgssD2JMnhLIneRybx8LIs8osclZPoK66K6QyNlEMsT+HOh/hOQ8/SpuIetlZ9RuEph9g9&#10;hEjCqLE5ob5xVvcGZd4Jw4p8PluMiONlxD5hpkgL950x9FCMZUPFF7NyRuABTKeSk2jxzWZtPENQ&#10;7IK+EfbFNSqPwBJlb62ifRSdOe4xubEJT9PrPVVvYGBeoEyzfI4MUMJDOOfDiVAwcGZEiHhY8Xv6&#10;xgIajCbKXmAixYieuDxJdJQ67jd7ehEXKTz5NqAOKKCH4/jguOOmBf+TswFHp+Lhx1Z4jenfW3wE&#10;i2I6TbNGxnR2VaLhnw20NmSV5fwySSusRLCKx9N2HY8TunW+a1rMVVDDFtLDrLtzzce6xgZwQKjH&#10;cZjTBP5u063nX87qFwAAAP//AwBQSwMEFAAGAAgAAAAhAIj56B7fAAAADQEAAA8AAABkcnMvZG93&#10;bnJldi54bWxMj8FOwzAQRO9I/IO1SNyoTVDSksapKgSIYyl8gBu7Tmi8jmK3cfl6tid6250dzb6p&#10;Vsn17GTG0HmU8DgTwAw2XndoJXx/vT0sgIWoUKveo5FwNgFW9e1NpUrtJ/w0p220jEIwlEpCG+NQ&#10;ch6a1jgVZn4wSLe9H52KtI6W61FNFO56nglRcKc6pA+tGsxLa5rD9ugkCLt5ej9/YP86n34Oqfvd&#10;pGTXUt7fpfUSWDQp/pvhgk/oUBPTzh9RB9ZLWMypSiQ9y58LYBeHKHLSdjTlGWm8rvh1i/oPAAD/&#10;/wMAUEsBAi0AFAAGAAgAAAAhALaDOJL+AAAA4QEAABMAAAAAAAAAAAAAAAAAAAAAAFtDb250ZW50&#10;X1R5cGVzXS54bWxQSwECLQAUAAYACAAAACEAOP0h/9YAAACUAQAACwAAAAAAAAAAAAAAAAAvAQAA&#10;X3JlbHMvLnJlbHNQSwECLQAUAAYACAAAACEAYKKiVGcCAAC6BAAADgAAAAAAAAAAAAAAAAAuAgAA&#10;ZHJzL2Uyb0RvYy54bWxQSwECLQAUAAYACAAAACEAiPnoHt8AAAANAQAADwAAAAAAAAAAAAAAAADB&#10;BAAAZHJzL2Rvd25yZXYueG1sUEsFBgAAAAAEAAQA8wAAAM0FAAAAAA==&#10;" o:allowincell="f" filled="f">
                <v:textbox inset=",,36pt,18pt">
                  <w:txbxContent>
                    <w:p w14:paraId="5E36A032" w14:textId="69F3296A" w:rsidR="00517A8B" w:rsidRDefault="00517A8B" w:rsidP="008B264D">
                      <w:pPr>
                        <w:rPr>
                          <w:rFonts w:ascii="Arial" w:hAnsi="Arial" w:cs="Arial"/>
                          <w:b/>
                          <w:lang w:val="en-GB"/>
                        </w:rPr>
                      </w:pPr>
                      <w:bookmarkStart w:id="4" w:name="_Toc235325127"/>
                      <w:bookmarkStart w:id="5" w:name="_Toc235347645"/>
                      <w:r>
                        <w:rPr>
                          <w:rFonts w:ascii="Arial" w:hAnsi="Arial" w:cs="Arial"/>
                          <w:i/>
                          <w:sz w:val="20"/>
                          <w:szCs w:val="20"/>
                          <w:lang w:val="en-GB"/>
                        </w:rPr>
                        <w:t xml:space="preserve">I the tenderer declare that </w:t>
                      </w:r>
                      <w:r w:rsidR="00044684">
                        <w:rPr>
                          <w:rFonts w:ascii="Arial" w:hAnsi="Arial" w:cs="Arial"/>
                          <w:i/>
                          <w:sz w:val="20"/>
                          <w:szCs w:val="20"/>
                          <w:lang w:val="en-GB"/>
                        </w:rPr>
                        <w:t>both</w:t>
                      </w:r>
                      <w:r w:rsidRPr="00EE0B20">
                        <w:rPr>
                          <w:rFonts w:ascii="Arial" w:hAnsi="Arial" w:cs="Arial"/>
                          <w:b/>
                          <w:i/>
                          <w:sz w:val="20"/>
                          <w:szCs w:val="20"/>
                          <w:lang w:val="en-GB"/>
                        </w:rPr>
                        <w:t xml:space="preserve"> </w:t>
                      </w:r>
                      <w:r>
                        <w:rPr>
                          <w:rFonts w:ascii="Arial" w:hAnsi="Arial" w:cs="Arial"/>
                          <w:i/>
                          <w:sz w:val="20"/>
                          <w:szCs w:val="20"/>
                          <w:lang w:val="en-GB"/>
                        </w:rPr>
                        <w:t>pages comprising this Financial Offer form have been completed without leaving any box blank.</w:t>
                      </w:r>
                    </w:p>
                    <w:p w14:paraId="70AC790D" w14:textId="77777777" w:rsidR="00517A8B" w:rsidRDefault="00517A8B" w:rsidP="008B264D">
                      <w:pPr>
                        <w:rPr>
                          <w:rFonts w:ascii="Arial" w:hAnsi="Arial" w:cs="Arial"/>
                          <w:b/>
                          <w:lang w:val="en-GB"/>
                        </w:rPr>
                      </w:pPr>
                    </w:p>
                    <w:p w14:paraId="23ACCE3A" w14:textId="77777777" w:rsidR="00517A8B" w:rsidRPr="00044684" w:rsidRDefault="00517A8B" w:rsidP="008B264D">
                      <w:pPr>
                        <w:rPr>
                          <w:rFonts w:ascii="Arial" w:hAnsi="Arial" w:cs="Arial"/>
                          <w:b/>
                          <w:sz w:val="22"/>
                          <w:szCs w:val="22"/>
                          <w:lang w:val="en-GB"/>
                        </w:rPr>
                      </w:pPr>
                      <w:r w:rsidRPr="00044684">
                        <w:rPr>
                          <w:rFonts w:ascii="Arial" w:hAnsi="Arial" w:cs="Arial"/>
                          <w:b/>
                          <w:sz w:val="22"/>
                          <w:szCs w:val="22"/>
                          <w:lang w:val="en-GB"/>
                        </w:rPr>
                        <w:t>Print name:</w:t>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t>Signature:</w:t>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r>
                      <w:r w:rsidRPr="00044684">
                        <w:rPr>
                          <w:rFonts w:ascii="Arial" w:hAnsi="Arial" w:cs="Arial"/>
                          <w:b/>
                          <w:sz w:val="22"/>
                          <w:szCs w:val="22"/>
                          <w:lang w:val="en-GB"/>
                        </w:rPr>
                        <w:tab/>
                        <w:t>Date:</w:t>
                      </w:r>
                      <w:bookmarkEnd w:id="4"/>
                      <w:bookmarkEnd w:id="5"/>
                    </w:p>
                    <w:p w14:paraId="37704D21" w14:textId="77777777" w:rsidR="00517A8B" w:rsidRPr="008F2D20" w:rsidRDefault="00517A8B" w:rsidP="008B264D">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6A4BBE75" w14:textId="77777777" w:rsidR="00517A8B" w:rsidRDefault="00517A8B" w:rsidP="008B264D">
                      <w:pPr>
                        <w:rPr>
                          <w:i/>
                          <w:iCs/>
                          <w:color w:val="808080" w:themeColor="background1" w:themeShade="80"/>
                        </w:rPr>
                      </w:pPr>
                    </w:p>
                    <w:p w14:paraId="76D675AD" w14:textId="77777777" w:rsidR="00517A8B" w:rsidRDefault="00517A8B" w:rsidP="008B264D">
                      <w:pPr>
                        <w:rPr>
                          <w:i/>
                          <w:iCs/>
                          <w:color w:val="808080" w:themeColor="background1" w:themeShade="80"/>
                        </w:rPr>
                      </w:pPr>
                    </w:p>
                    <w:p w14:paraId="1C6D72A0" w14:textId="77777777" w:rsidR="00517A8B" w:rsidRDefault="00517A8B" w:rsidP="008B264D">
                      <w:pPr>
                        <w:rPr>
                          <w:i/>
                          <w:iCs/>
                          <w:color w:val="808080" w:themeColor="background1" w:themeShade="80"/>
                        </w:rPr>
                      </w:pPr>
                    </w:p>
                    <w:p w14:paraId="2DD31282" w14:textId="77777777" w:rsidR="00517A8B" w:rsidRDefault="00517A8B" w:rsidP="008B264D">
                      <w:pPr>
                        <w:rPr>
                          <w:i/>
                          <w:iCs/>
                          <w:color w:val="808080" w:themeColor="background1" w:themeShade="80"/>
                        </w:rPr>
                      </w:pPr>
                    </w:p>
                  </w:txbxContent>
                </v:textbox>
                <w10:wrap type="square" anchorx="page" anchory="margin"/>
              </v:roundrect>
            </w:pict>
          </mc:Fallback>
        </mc:AlternateContent>
      </w:r>
    </w:p>
    <w:bookmarkEnd w:id="0"/>
    <w:sectPr w:rsidR="008B264D" w:rsidSect="001A7D6B">
      <w:headerReference w:type="default" r:id="rId11"/>
      <w:type w:val="continuous"/>
      <w:pgSz w:w="11900" w:h="16840" w:code="9"/>
      <w:pgMar w:top="964" w:right="1152" w:bottom="709" w:left="1152" w:header="567" w:footer="39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D8FB9" w14:textId="77777777" w:rsidR="00517A8B" w:rsidRDefault="00517A8B">
      <w:r>
        <w:separator/>
      </w:r>
    </w:p>
  </w:endnote>
  <w:endnote w:type="continuationSeparator" w:id="0">
    <w:p w14:paraId="31A828BE" w14:textId="77777777" w:rsidR="00517A8B" w:rsidRDefault="00517A8B">
      <w:r>
        <w:continuationSeparator/>
      </w:r>
    </w:p>
  </w:endnote>
  <w:endnote w:type="continuationNotice" w:id="1">
    <w:p w14:paraId="14FAACD3" w14:textId="77777777" w:rsidR="00517A8B" w:rsidRDefault="00517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99E6A" w14:textId="77777777" w:rsidR="00517A8B" w:rsidRDefault="00517A8B">
      <w:r>
        <w:separator/>
      </w:r>
    </w:p>
  </w:footnote>
  <w:footnote w:type="continuationSeparator" w:id="0">
    <w:p w14:paraId="66579AC7" w14:textId="77777777" w:rsidR="00517A8B" w:rsidRDefault="00517A8B">
      <w:r>
        <w:continuationSeparator/>
      </w:r>
    </w:p>
  </w:footnote>
  <w:footnote w:type="continuationNotice" w:id="1">
    <w:p w14:paraId="40DE5E9F" w14:textId="77777777" w:rsidR="00517A8B" w:rsidRDefault="00517A8B"/>
  </w:footnote>
  <w:footnote w:id="2">
    <w:p w14:paraId="12DDC631" w14:textId="4F738E94" w:rsidR="008B580C" w:rsidRPr="00962825" w:rsidRDefault="008B580C">
      <w:pPr>
        <w:pStyle w:val="FootnoteText"/>
        <w:rPr>
          <w:lang w:val="en-GB"/>
        </w:rPr>
      </w:pPr>
      <w:r>
        <w:rPr>
          <w:rStyle w:val="FootnoteReference"/>
        </w:rPr>
        <w:footnoteRef/>
      </w:r>
      <w:r>
        <w:t xml:space="preserve"> </w:t>
      </w:r>
      <w:r w:rsidRPr="00962825">
        <w:rPr>
          <w:rFonts w:ascii="Arial" w:hAnsi="Arial" w:cs="Arial"/>
          <w:i/>
          <w:sz w:val="18"/>
          <w:szCs w:val="18"/>
        </w:rPr>
        <w:t xml:space="preserve">Any </w:t>
      </w:r>
      <w:r w:rsidR="00B8568A">
        <w:rPr>
          <w:rFonts w:ascii="Arial" w:hAnsi="Arial" w:cs="Arial"/>
          <w:i/>
          <w:sz w:val="18"/>
          <w:szCs w:val="18"/>
        </w:rPr>
        <w:t xml:space="preserve">obligatory </w:t>
      </w:r>
      <w:r w:rsidRPr="00962825">
        <w:rPr>
          <w:rFonts w:ascii="Arial" w:hAnsi="Arial" w:cs="Arial"/>
          <w:i/>
          <w:sz w:val="18"/>
          <w:szCs w:val="18"/>
        </w:rPr>
        <w:t xml:space="preserve">subscriber fee should </w:t>
      </w:r>
      <w:r w:rsidR="00B8568A">
        <w:rPr>
          <w:rFonts w:ascii="Arial" w:hAnsi="Arial" w:cs="Arial"/>
          <w:i/>
          <w:sz w:val="18"/>
          <w:szCs w:val="18"/>
        </w:rPr>
        <w:t>NOT</w:t>
      </w:r>
      <w:r w:rsidRPr="00962825">
        <w:rPr>
          <w:rFonts w:ascii="Arial" w:hAnsi="Arial" w:cs="Arial"/>
          <w:i/>
          <w:sz w:val="18"/>
          <w:szCs w:val="18"/>
        </w:rPr>
        <w:t xml:space="preserve"> be </w:t>
      </w:r>
      <w:r>
        <w:rPr>
          <w:rFonts w:ascii="Arial" w:hAnsi="Arial" w:cs="Arial"/>
          <w:i/>
          <w:sz w:val="18"/>
          <w:szCs w:val="18"/>
        </w:rPr>
        <w:t>included</w:t>
      </w:r>
      <w:r w:rsidRPr="00962825">
        <w:rPr>
          <w:rFonts w:ascii="Arial" w:hAnsi="Arial" w:cs="Arial"/>
          <w:i/>
          <w:sz w:val="18"/>
          <w:szCs w:val="18"/>
        </w:rPr>
        <w:t xml:space="preserve"> here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927D" w14:textId="498A96EF" w:rsidR="00517A8B" w:rsidRPr="00BD7DB5" w:rsidRDefault="00517A8B" w:rsidP="00BD7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10016EF"/>
    <w:multiLevelType w:val="hybridMultilevel"/>
    <w:tmpl w:val="060EB7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1A0142C"/>
    <w:multiLevelType w:val="hybridMultilevel"/>
    <w:tmpl w:val="95208F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026C1A09"/>
    <w:multiLevelType w:val="hybridMultilevel"/>
    <w:tmpl w:val="E834C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6F6D3A"/>
    <w:multiLevelType w:val="hybridMultilevel"/>
    <w:tmpl w:val="A0461CC2"/>
    <w:lvl w:ilvl="0" w:tplc="9E88607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0B882334"/>
    <w:multiLevelType w:val="hybridMultilevel"/>
    <w:tmpl w:val="6AE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EBA1C2A"/>
    <w:multiLevelType w:val="hybridMultilevel"/>
    <w:tmpl w:val="39FCD77E"/>
    <w:lvl w:ilvl="0" w:tplc="8E3C0CD8">
      <w:start w:val="1"/>
      <w:numFmt w:val="lowerLetter"/>
      <w:lvlText w:val="%1."/>
      <w:lvlJc w:val="left"/>
      <w:pPr>
        <w:ind w:left="720" w:hanging="360"/>
      </w:pPr>
      <w:rPr>
        <w:rFonts w:hint="default"/>
        <w:b/>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0F642CE2"/>
    <w:multiLevelType w:val="hybridMultilevel"/>
    <w:tmpl w:val="43EC1198"/>
    <w:lvl w:ilvl="0" w:tplc="841A578E">
      <w:start w:val="1"/>
      <w:numFmt w:val="lowerLetter"/>
      <w:lvlText w:val="%1."/>
      <w:lvlJc w:val="left"/>
      <w:pPr>
        <w:ind w:left="1080" w:hanging="360"/>
      </w:pPr>
    </w:lvl>
    <w:lvl w:ilvl="1" w:tplc="0409000F"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9"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0E5469A"/>
    <w:multiLevelType w:val="hybridMultilevel"/>
    <w:tmpl w:val="7C100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2381249"/>
    <w:multiLevelType w:val="hybridMultilevel"/>
    <w:tmpl w:val="6C789FC8"/>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2"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55D4447"/>
    <w:multiLevelType w:val="hybridMultilevel"/>
    <w:tmpl w:val="30ACA5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B5B2C2A"/>
    <w:multiLevelType w:val="hybridMultilevel"/>
    <w:tmpl w:val="BD5ACDE2"/>
    <w:lvl w:ilvl="0" w:tplc="1270D46C">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7" w15:restartNumberingAfterBreak="0">
    <w:nsid w:val="1FAE0300"/>
    <w:multiLevelType w:val="hybridMultilevel"/>
    <w:tmpl w:val="749E4D7C"/>
    <w:lvl w:ilvl="0" w:tplc="08090001">
      <w:start w:val="1"/>
      <w:numFmt w:val="bullet"/>
      <w:lvlText w:val=""/>
      <w:lvlJc w:val="left"/>
      <w:pPr>
        <w:ind w:left="720" w:hanging="360"/>
      </w:pPr>
      <w:rPr>
        <w:rFonts w:ascii="Symbol" w:hAnsi="Symbol" w:hint="default"/>
      </w:rPr>
    </w:lvl>
    <w:lvl w:ilvl="1" w:tplc="69925EA0">
      <w:start w:val="2"/>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24B567A4"/>
    <w:multiLevelType w:val="hybridMultilevel"/>
    <w:tmpl w:val="7F60E4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0" w15:restartNumberingAfterBreak="0">
    <w:nsid w:val="28004F40"/>
    <w:multiLevelType w:val="hybridMultilevel"/>
    <w:tmpl w:val="23FE2AA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29155107"/>
    <w:multiLevelType w:val="hybridMultilevel"/>
    <w:tmpl w:val="7A84BB44"/>
    <w:lvl w:ilvl="0" w:tplc="08090017">
      <w:start w:val="1"/>
      <w:numFmt w:val="lowerLetter"/>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0B0AE1"/>
    <w:multiLevelType w:val="hybridMultilevel"/>
    <w:tmpl w:val="99C6AFD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73E0281"/>
    <w:multiLevelType w:val="hybridMultilevel"/>
    <w:tmpl w:val="6082ED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82934E8"/>
    <w:multiLevelType w:val="hybridMultilevel"/>
    <w:tmpl w:val="0A9ED106"/>
    <w:lvl w:ilvl="0" w:tplc="08090001">
      <w:start w:val="1"/>
      <w:numFmt w:val="decimal"/>
      <w:lvlText w:val="%1."/>
      <w:lvlJc w:val="left"/>
      <w:pPr>
        <w:tabs>
          <w:tab w:val="num" w:pos="1080"/>
        </w:tabs>
        <w:ind w:left="1080" w:hanging="360"/>
      </w:pPr>
      <w:rPr>
        <w:sz w:val="22"/>
        <w:szCs w:val="22"/>
      </w:rPr>
    </w:lvl>
    <w:lvl w:ilvl="1" w:tplc="68284BCA">
      <w:start w:val="1"/>
      <w:numFmt w:val="decimal"/>
      <w:lvlText w:val="%2"/>
      <w:lvlJc w:val="left"/>
      <w:pPr>
        <w:tabs>
          <w:tab w:val="num" w:pos="1440"/>
        </w:tabs>
        <w:ind w:left="1440" w:hanging="360"/>
      </w:pPr>
      <w:rPr>
        <w:rFonts w:hint="default"/>
        <w:b w:val="0"/>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15:restartNumberingAfterBreak="0">
    <w:nsid w:val="3C1F2CCC"/>
    <w:multiLevelType w:val="hybridMultilevel"/>
    <w:tmpl w:val="B7EED4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CBA61DD"/>
    <w:multiLevelType w:val="hybridMultilevel"/>
    <w:tmpl w:val="95A437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CA40ED"/>
    <w:multiLevelType w:val="hybridMultilevel"/>
    <w:tmpl w:val="16808BC2"/>
    <w:lvl w:ilvl="0" w:tplc="50789DD2">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2A5657"/>
    <w:multiLevelType w:val="hybridMultilevel"/>
    <w:tmpl w:val="5226F828"/>
    <w:lvl w:ilvl="0" w:tplc="D5DE5230">
      <w:start w:val="1"/>
      <w:numFmt w:val="bullet"/>
      <w:lvlText w:val="-"/>
      <w:lvlJc w:val="left"/>
      <w:pPr>
        <w:ind w:left="405" w:hanging="360"/>
      </w:pPr>
      <w:rPr>
        <w:rFonts w:ascii="Arial" w:eastAsia="Times New Roman" w:hAnsi="Arial" w:cs="Arial" w:hint="default"/>
        <w:i w:val="0"/>
        <w:color w:val="000000"/>
        <w:sz w:val="18"/>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41" w15:restartNumberingAfterBreak="0">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15:restartNumberingAfterBreak="0">
    <w:nsid w:val="44775B19"/>
    <w:multiLevelType w:val="hybridMultilevel"/>
    <w:tmpl w:val="388EEC46"/>
    <w:lvl w:ilvl="0" w:tplc="08090001">
      <w:start w:val="1"/>
      <w:numFmt w:val="bullet"/>
      <w:lvlText w:val=""/>
      <w:lvlJc w:val="left"/>
      <w:pPr>
        <w:ind w:left="736" w:hanging="360"/>
      </w:pPr>
      <w:rPr>
        <w:rFonts w:ascii="Symbol" w:hAnsi="Symbol" w:hint="default"/>
      </w:rPr>
    </w:lvl>
    <w:lvl w:ilvl="1" w:tplc="08090003" w:tentative="1">
      <w:start w:val="1"/>
      <w:numFmt w:val="bullet"/>
      <w:lvlText w:val="o"/>
      <w:lvlJc w:val="left"/>
      <w:pPr>
        <w:ind w:left="1456" w:hanging="360"/>
      </w:pPr>
      <w:rPr>
        <w:rFonts w:ascii="Courier New" w:hAnsi="Courier New" w:cs="Courier New" w:hint="default"/>
      </w:rPr>
    </w:lvl>
    <w:lvl w:ilvl="2" w:tplc="08090005" w:tentative="1">
      <w:start w:val="1"/>
      <w:numFmt w:val="bullet"/>
      <w:lvlText w:val=""/>
      <w:lvlJc w:val="left"/>
      <w:pPr>
        <w:ind w:left="2176" w:hanging="360"/>
      </w:pPr>
      <w:rPr>
        <w:rFonts w:ascii="Wingdings" w:hAnsi="Wingdings" w:hint="default"/>
      </w:rPr>
    </w:lvl>
    <w:lvl w:ilvl="3" w:tplc="08090001" w:tentative="1">
      <w:start w:val="1"/>
      <w:numFmt w:val="bullet"/>
      <w:lvlText w:val=""/>
      <w:lvlJc w:val="left"/>
      <w:pPr>
        <w:ind w:left="2896" w:hanging="360"/>
      </w:pPr>
      <w:rPr>
        <w:rFonts w:ascii="Symbol" w:hAnsi="Symbol" w:hint="default"/>
      </w:rPr>
    </w:lvl>
    <w:lvl w:ilvl="4" w:tplc="08090003" w:tentative="1">
      <w:start w:val="1"/>
      <w:numFmt w:val="bullet"/>
      <w:lvlText w:val="o"/>
      <w:lvlJc w:val="left"/>
      <w:pPr>
        <w:ind w:left="3616" w:hanging="360"/>
      </w:pPr>
      <w:rPr>
        <w:rFonts w:ascii="Courier New" w:hAnsi="Courier New" w:cs="Courier New" w:hint="default"/>
      </w:rPr>
    </w:lvl>
    <w:lvl w:ilvl="5" w:tplc="08090005" w:tentative="1">
      <w:start w:val="1"/>
      <w:numFmt w:val="bullet"/>
      <w:lvlText w:val=""/>
      <w:lvlJc w:val="left"/>
      <w:pPr>
        <w:ind w:left="4336" w:hanging="360"/>
      </w:pPr>
      <w:rPr>
        <w:rFonts w:ascii="Wingdings" w:hAnsi="Wingdings" w:hint="default"/>
      </w:rPr>
    </w:lvl>
    <w:lvl w:ilvl="6" w:tplc="08090001" w:tentative="1">
      <w:start w:val="1"/>
      <w:numFmt w:val="bullet"/>
      <w:lvlText w:val=""/>
      <w:lvlJc w:val="left"/>
      <w:pPr>
        <w:ind w:left="5056" w:hanging="360"/>
      </w:pPr>
      <w:rPr>
        <w:rFonts w:ascii="Symbol" w:hAnsi="Symbol" w:hint="default"/>
      </w:rPr>
    </w:lvl>
    <w:lvl w:ilvl="7" w:tplc="08090003" w:tentative="1">
      <w:start w:val="1"/>
      <w:numFmt w:val="bullet"/>
      <w:lvlText w:val="o"/>
      <w:lvlJc w:val="left"/>
      <w:pPr>
        <w:ind w:left="5776" w:hanging="360"/>
      </w:pPr>
      <w:rPr>
        <w:rFonts w:ascii="Courier New" w:hAnsi="Courier New" w:cs="Courier New" w:hint="default"/>
      </w:rPr>
    </w:lvl>
    <w:lvl w:ilvl="8" w:tplc="08090005" w:tentative="1">
      <w:start w:val="1"/>
      <w:numFmt w:val="bullet"/>
      <w:lvlText w:val=""/>
      <w:lvlJc w:val="left"/>
      <w:pPr>
        <w:ind w:left="6496" w:hanging="360"/>
      </w:pPr>
      <w:rPr>
        <w:rFonts w:ascii="Wingdings" w:hAnsi="Wingdings" w:hint="default"/>
      </w:rPr>
    </w:lvl>
  </w:abstractNum>
  <w:abstractNum w:abstractNumId="43" w15:restartNumberingAfterBreak="0">
    <w:nsid w:val="49951164"/>
    <w:multiLevelType w:val="hybridMultilevel"/>
    <w:tmpl w:val="DC122A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4" w15:restartNumberingAfterBreak="0">
    <w:nsid w:val="49C66456"/>
    <w:multiLevelType w:val="hybridMultilevel"/>
    <w:tmpl w:val="D1EAB6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C20ADB"/>
    <w:multiLevelType w:val="hybridMultilevel"/>
    <w:tmpl w:val="68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5044F9E"/>
    <w:multiLevelType w:val="hybridMultilevel"/>
    <w:tmpl w:val="4118C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8601BC4"/>
    <w:multiLevelType w:val="hybridMultilevel"/>
    <w:tmpl w:val="A6349E1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51" w15:restartNumberingAfterBreak="0">
    <w:nsid w:val="5B017146"/>
    <w:multiLevelType w:val="hybridMultilevel"/>
    <w:tmpl w:val="B8BC8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014216E"/>
    <w:multiLevelType w:val="hybridMultilevel"/>
    <w:tmpl w:val="6AC46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0AC034A"/>
    <w:multiLevelType w:val="hybridMultilevel"/>
    <w:tmpl w:val="9E767C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3586EAC"/>
    <w:multiLevelType w:val="hybridMultilevel"/>
    <w:tmpl w:val="6D8AA73A"/>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55" w15:restartNumberingAfterBreak="0">
    <w:nsid w:val="63E45E62"/>
    <w:multiLevelType w:val="hybridMultilevel"/>
    <w:tmpl w:val="475873FC"/>
    <w:lvl w:ilvl="0" w:tplc="BA141970">
      <w:start w:val="2"/>
      <w:numFmt w:val="bullet"/>
      <w:lvlText w:val="-"/>
      <w:lvlJc w:val="left"/>
      <w:pPr>
        <w:ind w:left="720" w:hanging="360"/>
      </w:pPr>
      <w:rPr>
        <w:rFonts w:ascii="Arial" w:eastAsia="Times New Roman"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61A2E3E"/>
    <w:multiLevelType w:val="hybridMultilevel"/>
    <w:tmpl w:val="60400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73B13B2"/>
    <w:multiLevelType w:val="hybridMultilevel"/>
    <w:tmpl w:val="82965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753162E"/>
    <w:multiLevelType w:val="hybridMultilevel"/>
    <w:tmpl w:val="23689D02"/>
    <w:lvl w:ilvl="0" w:tplc="D65C15A0">
      <w:start w:val="1"/>
      <w:numFmt w:val="bullet"/>
      <w:lvlText w:val="-"/>
      <w:lvlJc w:val="left"/>
      <w:pPr>
        <w:ind w:left="720" w:hanging="360"/>
      </w:pPr>
      <w:rPr>
        <w:rFonts w:ascii="Arial" w:eastAsia="Times New Roman" w:hAnsi="Arial" w:cs="Arial" w:hint="default"/>
        <w:i w:val="0"/>
        <w:color w:val="00000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8060306"/>
    <w:multiLevelType w:val="hybridMultilevel"/>
    <w:tmpl w:val="0A7C99E2"/>
    <w:lvl w:ilvl="0" w:tplc="10D286A8">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9E554E6"/>
    <w:multiLevelType w:val="hybridMultilevel"/>
    <w:tmpl w:val="A1EC8D6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F">
      <w:start w:val="1"/>
      <w:numFmt w:val="decimal"/>
      <w:lvlText w:val="%3."/>
      <w:lvlJc w:val="left"/>
      <w:pPr>
        <w:ind w:left="2220" w:hanging="360"/>
      </w:pPr>
      <w:rPr>
        <w:rFont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62" w15:restartNumberingAfterBreak="0">
    <w:nsid w:val="6A7E3BD0"/>
    <w:multiLevelType w:val="hybridMultilevel"/>
    <w:tmpl w:val="CF46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7F1CF8"/>
    <w:multiLevelType w:val="hybridMultilevel"/>
    <w:tmpl w:val="17FA475C"/>
    <w:lvl w:ilvl="0" w:tplc="E4DC75C0">
      <w:start w:val="17"/>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6"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5"/>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2"/>
  </w:num>
  <w:num w:numId="4">
    <w:abstractNumId w:val="2"/>
  </w:num>
  <w:num w:numId="5">
    <w:abstractNumId w:val="4"/>
  </w:num>
  <w:num w:numId="6">
    <w:abstractNumId w:val="18"/>
  </w:num>
  <w:num w:numId="7">
    <w:abstractNumId w:val="0"/>
  </w:num>
  <w:num w:numId="8">
    <w:abstractNumId w:val="45"/>
  </w:num>
  <w:num w:numId="9">
    <w:abstractNumId w:val="41"/>
  </w:num>
  <w:num w:numId="10">
    <w:abstractNumId w:val="36"/>
  </w:num>
  <w:num w:numId="11">
    <w:abstractNumId w:val="13"/>
  </w:num>
  <w:num w:numId="12">
    <w:abstractNumId w:val="26"/>
  </w:num>
  <w:num w:numId="13">
    <w:abstractNumId w:val="60"/>
  </w:num>
  <w:num w:numId="14">
    <w:abstractNumId w:val="63"/>
  </w:num>
  <w:num w:numId="15">
    <w:abstractNumId w:val="19"/>
  </w:num>
  <w:num w:numId="16">
    <w:abstractNumId w:val="33"/>
  </w:num>
  <w:num w:numId="17">
    <w:abstractNumId w:val="34"/>
  </w:num>
  <w:num w:numId="18">
    <w:abstractNumId w:val="12"/>
  </w:num>
  <w:num w:numId="19">
    <w:abstractNumId w:val="38"/>
  </w:num>
  <w:num w:numId="20">
    <w:abstractNumId w:val="56"/>
  </w:num>
  <w:num w:numId="21">
    <w:abstractNumId w:val="16"/>
  </w:num>
  <w:num w:numId="22">
    <w:abstractNumId w:val="48"/>
  </w:num>
  <w:num w:numId="23">
    <w:abstractNumId w:val="46"/>
  </w:num>
  <w:num w:numId="24">
    <w:abstractNumId w:val="28"/>
  </w:num>
  <w:num w:numId="25">
    <w:abstractNumId w:val="54"/>
  </w:num>
  <w:num w:numId="26">
    <w:abstractNumId w:val="42"/>
  </w:num>
  <w:num w:numId="27">
    <w:abstractNumId w:val="44"/>
  </w:num>
  <w:num w:numId="28">
    <w:abstractNumId w:val="27"/>
  </w:num>
  <w:num w:numId="29">
    <w:abstractNumId w:val="62"/>
  </w:num>
  <w:num w:numId="30">
    <w:abstractNumId w:val="20"/>
  </w:num>
  <w:num w:numId="31">
    <w:abstractNumId w:val="11"/>
  </w:num>
  <w:num w:numId="32">
    <w:abstractNumId w:val="30"/>
  </w:num>
  <w:num w:numId="33">
    <w:abstractNumId w:val="58"/>
  </w:num>
  <w:num w:numId="34">
    <w:abstractNumId w:val="21"/>
  </w:num>
  <w:num w:numId="35">
    <w:abstractNumId w:val="50"/>
  </w:num>
  <w:num w:numId="36">
    <w:abstractNumId w:val="61"/>
  </w:num>
  <w:num w:numId="37">
    <w:abstractNumId w:val="9"/>
  </w:num>
  <w:num w:numId="38">
    <w:abstractNumId w:val="52"/>
  </w:num>
  <w:num w:numId="39">
    <w:abstractNumId w:val="29"/>
  </w:num>
  <w:num w:numId="40">
    <w:abstractNumId w:val="10"/>
  </w:num>
  <w:num w:numId="41">
    <w:abstractNumId w:val="51"/>
  </w:num>
  <w:num w:numId="42">
    <w:abstractNumId w:val="25"/>
  </w:num>
  <w:num w:numId="43">
    <w:abstractNumId w:val="57"/>
  </w:num>
  <w:num w:numId="44">
    <w:abstractNumId w:val="14"/>
  </w:num>
  <w:num w:numId="45">
    <w:abstractNumId w:val="39"/>
  </w:num>
  <w:num w:numId="46">
    <w:abstractNumId w:val="64"/>
  </w:num>
  <w:num w:numId="47">
    <w:abstractNumId w:val="47"/>
  </w:num>
  <w:num w:numId="48">
    <w:abstractNumId w:val="66"/>
  </w:num>
  <w:num w:numId="49">
    <w:abstractNumId w:val="65"/>
  </w:num>
  <w:num w:numId="50">
    <w:abstractNumId w:val="43"/>
  </w:num>
  <w:num w:numId="51">
    <w:abstractNumId w:val="49"/>
  </w:num>
  <w:num w:numId="52">
    <w:abstractNumId w:val="55"/>
  </w:num>
  <w:num w:numId="53">
    <w:abstractNumId w:val="31"/>
  </w:num>
  <w:num w:numId="54">
    <w:abstractNumId w:val="23"/>
  </w:num>
  <w:num w:numId="55">
    <w:abstractNumId w:val="35"/>
  </w:num>
  <w:num w:numId="56">
    <w:abstractNumId w:val="53"/>
  </w:num>
  <w:num w:numId="57">
    <w:abstractNumId w:val="37"/>
  </w:num>
  <w:num w:numId="58">
    <w:abstractNumId w:val="32"/>
  </w:num>
  <w:num w:numId="59">
    <w:abstractNumId w:val="17"/>
  </w:num>
  <w:num w:numId="60">
    <w:abstractNumId w:val="59"/>
  </w:num>
  <w:num w:numId="61">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en-US" w:vendorID="64" w:dllVersion="6" w:nlCheck="1" w:checkStyle="0"/>
  <w:activeWritingStyle w:appName="MSWord" w:lang="en-GB" w:vendorID="64" w:dllVersion="6" w:nlCheck="1" w:checkStyle="0"/>
  <w:activeWritingStyle w:appName="MSWord" w:lang="fr-FR" w:vendorID="64" w:dllVersion="6" w:nlCheck="1" w:checkStyle="1"/>
  <w:activeWritingStyle w:appName="MSWord" w:lang="it-I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6DF"/>
    <w:rsid w:val="000017DE"/>
    <w:rsid w:val="00001859"/>
    <w:rsid w:val="00001F5C"/>
    <w:rsid w:val="00002A26"/>
    <w:rsid w:val="00003CE0"/>
    <w:rsid w:val="00006322"/>
    <w:rsid w:val="000078CA"/>
    <w:rsid w:val="0001241B"/>
    <w:rsid w:val="00012A80"/>
    <w:rsid w:val="00013864"/>
    <w:rsid w:val="0001469C"/>
    <w:rsid w:val="00016CF9"/>
    <w:rsid w:val="00016D26"/>
    <w:rsid w:val="00016D9F"/>
    <w:rsid w:val="00017765"/>
    <w:rsid w:val="000202C7"/>
    <w:rsid w:val="000203F6"/>
    <w:rsid w:val="00020D96"/>
    <w:rsid w:val="00021B9E"/>
    <w:rsid w:val="00022F16"/>
    <w:rsid w:val="00024649"/>
    <w:rsid w:val="000251E7"/>
    <w:rsid w:val="0002669C"/>
    <w:rsid w:val="00026F3B"/>
    <w:rsid w:val="00027AFB"/>
    <w:rsid w:val="00031135"/>
    <w:rsid w:val="0003114F"/>
    <w:rsid w:val="000311B8"/>
    <w:rsid w:val="00032796"/>
    <w:rsid w:val="00032F75"/>
    <w:rsid w:val="00034789"/>
    <w:rsid w:val="0003503D"/>
    <w:rsid w:val="000352DA"/>
    <w:rsid w:val="00035457"/>
    <w:rsid w:val="00037018"/>
    <w:rsid w:val="00037719"/>
    <w:rsid w:val="00037D7A"/>
    <w:rsid w:val="00037DAF"/>
    <w:rsid w:val="00037E59"/>
    <w:rsid w:val="0004208F"/>
    <w:rsid w:val="00042748"/>
    <w:rsid w:val="00042FB2"/>
    <w:rsid w:val="0004340F"/>
    <w:rsid w:val="00043F1A"/>
    <w:rsid w:val="00043F96"/>
    <w:rsid w:val="00044684"/>
    <w:rsid w:val="00045172"/>
    <w:rsid w:val="00046E55"/>
    <w:rsid w:val="000475F0"/>
    <w:rsid w:val="000477A8"/>
    <w:rsid w:val="0005091D"/>
    <w:rsid w:val="0005138E"/>
    <w:rsid w:val="0005142D"/>
    <w:rsid w:val="00051772"/>
    <w:rsid w:val="0005242E"/>
    <w:rsid w:val="0005584D"/>
    <w:rsid w:val="00056088"/>
    <w:rsid w:val="00057BF2"/>
    <w:rsid w:val="00060DFD"/>
    <w:rsid w:val="00061C65"/>
    <w:rsid w:val="000635AB"/>
    <w:rsid w:val="00063D8C"/>
    <w:rsid w:val="00064DED"/>
    <w:rsid w:val="00065943"/>
    <w:rsid w:val="00065C10"/>
    <w:rsid w:val="00066927"/>
    <w:rsid w:val="0006754B"/>
    <w:rsid w:val="00067856"/>
    <w:rsid w:val="000678AB"/>
    <w:rsid w:val="00067C1F"/>
    <w:rsid w:val="00067F83"/>
    <w:rsid w:val="000703D5"/>
    <w:rsid w:val="00070951"/>
    <w:rsid w:val="00070B6A"/>
    <w:rsid w:val="00071FC6"/>
    <w:rsid w:val="00072212"/>
    <w:rsid w:val="0007236A"/>
    <w:rsid w:val="00072683"/>
    <w:rsid w:val="00072A9E"/>
    <w:rsid w:val="00074660"/>
    <w:rsid w:val="00075148"/>
    <w:rsid w:val="0007621E"/>
    <w:rsid w:val="00077C56"/>
    <w:rsid w:val="00080ACC"/>
    <w:rsid w:val="000811AA"/>
    <w:rsid w:val="0008223E"/>
    <w:rsid w:val="00082CAE"/>
    <w:rsid w:val="000831F3"/>
    <w:rsid w:val="000836C4"/>
    <w:rsid w:val="0008414A"/>
    <w:rsid w:val="00086621"/>
    <w:rsid w:val="0008735B"/>
    <w:rsid w:val="00093540"/>
    <w:rsid w:val="00093802"/>
    <w:rsid w:val="00093D51"/>
    <w:rsid w:val="0009448D"/>
    <w:rsid w:val="00094606"/>
    <w:rsid w:val="000949D4"/>
    <w:rsid w:val="00095FB1"/>
    <w:rsid w:val="00096275"/>
    <w:rsid w:val="0009674A"/>
    <w:rsid w:val="00096A7D"/>
    <w:rsid w:val="00097115"/>
    <w:rsid w:val="000973AF"/>
    <w:rsid w:val="0009772F"/>
    <w:rsid w:val="00097E74"/>
    <w:rsid w:val="000A018D"/>
    <w:rsid w:val="000A0CFC"/>
    <w:rsid w:val="000A0D48"/>
    <w:rsid w:val="000A1669"/>
    <w:rsid w:val="000A2636"/>
    <w:rsid w:val="000A29E3"/>
    <w:rsid w:val="000A2D83"/>
    <w:rsid w:val="000A559A"/>
    <w:rsid w:val="000B0628"/>
    <w:rsid w:val="000B2AFE"/>
    <w:rsid w:val="000B3920"/>
    <w:rsid w:val="000B4B02"/>
    <w:rsid w:val="000B65AF"/>
    <w:rsid w:val="000B7017"/>
    <w:rsid w:val="000C18B5"/>
    <w:rsid w:val="000C1A31"/>
    <w:rsid w:val="000C1A59"/>
    <w:rsid w:val="000C2402"/>
    <w:rsid w:val="000C3B54"/>
    <w:rsid w:val="000C60C8"/>
    <w:rsid w:val="000C79E0"/>
    <w:rsid w:val="000D080C"/>
    <w:rsid w:val="000D0D4D"/>
    <w:rsid w:val="000D2084"/>
    <w:rsid w:val="000D2907"/>
    <w:rsid w:val="000D4D2E"/>
    <w:rsid w:val="000D6E49"/>
    <w:rsid w:val="000D76D2"/>
    <w:rsid w:val="000D7A81"/>
    <w:rsid w:val="000E0958"/>
    <w:rsid w:val="000E0A73"/>
    <w:rsid w:val="000E0D78"/>
    <w:rsid w:val="000E0EAE"/>
    <w:rsid w:val="000E21C6"/>
    <w:rsid w:val="000E3127"/>
    <w:rsid w:val="000E32DA"/>
    <w:rsid w:val="000E3731"/>
    <w:rsid w:val="000E396D"/>
    <w:rsid w:val="000E4698"/>
    <w:rsid w:val="000E4B98"/>
    <w:rsid w:val="000E56A1"/>
    <w:rsid w:val="000E614E"/>
    <w:rsid w:val="000E7028"/>
    <w:rsid w:val="000E7642"/>
    <w:rsid w:val="000F0B8D"/>
    <w:rsid w:val="000F3380"/>
    <w:rsid w:val="000F3B95"/>
    <w:rsid w:val="000F489E"/>
    <w:rsid w:val="00101978"/>
    <w:rsid w:val="0010285E"/>
    <w:rsid w:val="00102FB9"/>
    <w:rsid w:val="0010429F"/>
    <w:rsid w:val="0010540D"/>
    <w:rsid w:val="00105504"/>
    <w:rsid w:val="00106016"/>
    <w:rsid w:val="001119A4"/>
    <w:rsid w:val="00111DC3"/>
    <w:rsid w:val="00111DC9"/>
    <w:rsid w:val="001123AC"/>
    <w:rsid w:val="0011243D"/>
    <w:rsid w:val="001124DB"/>
    <w:rsid w:val="001128A8"/>
    <w:rsid w:val="001137DA"/>
    <w:rsid w:val="00113DF6"/>
    <w:rsid w:val="00114259"/>
    <w:rsid w:val="00115232"/>
    <w:rsid w:val="001156B4"/>
    <w:rsid w:val="00115700"/>
    <w:rsid w:val="00116F68"/>
    <w:rsid w:val="001171B2"/>
    <w:rsid w:val="00120200"/>
    <w:rsid w:val="00120EFE"/>
    <w:rsid w:val="001211C3"/>
    <w:rsid w:val="001215E7"/>
    <w:rsid w:val="00122691"/>
    <w:rsid w:val="00122B72"/>
    <w:rsid w:val="001238EA"/>
    <w:rsid w:val="00124242"/>
    <w:rsid w:val="00124DBA"/>
    <w:rsid w:val="00126301"/>
    <w:rsid w:val="0012785D"/>
    <w:rsid w:val="00131FF7"/>
    <w:rsid w:val="0013407F"/>
    <w:rsid w:val="00136BA4"/>
    <w:rsid w:val="00136C4A"/>
    <w:rsid w:val="001372C8"/>
    <w:rsid w:val="0014196E"/>
    <w:rsid w:val="00142415"/>
    <w:rsid w:val="00142FA5"/>
    <w:rsid w:val="00144995"/>
    <w:rsid w:val="001477A4"/>
    <w:rsid w:val="00147EA4"/>
    <w:rsid w:val="00150B9B"/>
    <w:rsid w:val="00152488"/>
    <w:rsid w:val="00154562"/>
    <w:rsid w:val="00154A55"/>
    <w:rsid w:val="00154F20"/>
    <w:rsid w:val="001562EB"/>
    <w:rsid w:val="0015659E"/>
    <w:rsid w:val="00157B1A"/>
    <w:rsid w:val="00160377"/>
    <w:rsid w:val="001605FB"/>
    <w:rsid w:val="00162613"/>
    <w:rsid w:val="00162BF9"/>
    <w:rsid w:val="00162DA0"/>
    <w:rsid w:val="00162DD4"/>
    <w:rsid w:val="001655BC"/>
    <w:rsid w:val="001659C2"/>
    <w:rsid w:val="00166A90"/>
    <w:rsid w:val="00171F05"/>
    <w:rsid w:val="00171F37"/>
    <w:rsid w:val="00172022"/>
    <w:rsid w:val="0017385D"/>
    <w:rsid w:val="00175FBB"/>
    <w:rsid w:val="00176466"/>
    <w:rsid w:val="00181A8F"/>
    <w:rsid w:val="001821B7"/>
    <w:rsid w:val="0018245C"/>
    <w:rsid w:val="001829FE"/>
    <w:rsid w:val="00182B4B"/>
    <w:rsid w:val="00183770"/>
    <w:rsid w:val="00183F34"/>
    <w:rsid w:val="00185248"/>
    <w:rsid w:val="00186CBF"/>
    <w:rsid w:val="001875A8"/>
    <w:rsid w:val="00187739"/>
    <w:rsid w:val="00190573"/>
    <w:rsid w:val="00190B6B"/>
    <w:rsid w:val="0019162E"/>
    <w:rsid w:val="0019347C"/>
    <w:rsid w:val="0019458B"/>
    <w:rsid w:val="001951E5"/>
    <w:rsid w:val="001959BE"/>
    <w:rsid w:val="001961C9"/>
    <w:rsid w:val="001969D9"/>
    <w:rsid w:val="001970DB"/>
    <w:rsid w:val="0019727A"/>
    <w:rsid w:val="0019773B"/>
    <w:rsid w:val="00197C27"/>
    <w:rsid w:val="001A059D"/>
    <w:rsid w:val="001A1DE3"/>
    <w:rsid w:val="001A2119"/>
    <w:rsid w:val="001A260A"/>
    <w:rsid w:val="001A40A5"/>
    <w:rsid w:val="001A4428"/>
    <w:rsid w:val="001A51B1"/>
    <w:rsid w:val="001A5700"/>
    <w:rsid w:val="001A58A1"/>
    <w:rsid w:val="001A5C0C"/>
    <w:rsid w:val="001A5D59"/>
    <w:rsid w:val="001A5DF1"/>
    <w:rsid w:val="001A64F0"/>
    <w:rsid w:val="001A6738"/>
    <w:rsid w:val="001A7D6B"/>
    <w:rsid w:val="001B01A3"/>
    <w:rsid w:val="001B080C"/>
    <w:rsid w:val="001B0891"/>
    <w:rsid w:val="001B199E"/>
    <w:rsid w:val="001B3364"/>
    <w:rsid w:val="001B4158"/>
    <w:rsid w:val="001B446A"/>
    <w:rsid w:val="001B44CC"/>
    <w:rsid w:val="001B47D3"/>
    <w:rsid w:val="001B4AEA"/>
    <w:rsid w:val="001B54BD"/>
    <w:rsid w:val="001B5DBA"/>
    <w:rsid w:val="001B69B5"/>
    <w:rsid w:val="001B72BB"/>
    <w:rsid w:val="001C49B9"/>
    <w:rsid w:val="001C5936"/>
    <w:rsid w:val="001C5BE0"/>
    <w:rsid w:val="001C5E63"/>
    <w:rsid w:val="001C69FC"/>
    <w:rsid w:val="001C6E34"/>
    <w:rsid w:val="001C7F0E"/>
    <w:rsid w:val="001D035D"/>
    <w:rsid w:val="001D03EC"/>
    <w:rsid w:val="001D09CA"/>
    <w:rsid w:val="001D10F6"/>
    <w:rsid w:val="001D12D3"/>
    <w:rsid w:val="001D1A19"/>
    <w:rsid w:val="001D1EAF"/>
    <w:rsid w:val="001D2219"/>
    <w:rsid w:val="001D33C1"/>
    <w:rsid w:val="001D3A6C"/>
    <w:rsid w:val="001D4A56"/>
    <w:rsid w:val="001D4C28"/>
    <w:rsid w:val="001D585F"/>
    <w:rsid w:val="001D7BA8"/>
    <w:rsid w:val="001E004C"/>
    <w:rsid w:val="001E00C5"/>
    <w:rsid w:val="001E07C5"/>
    <w:rsid w:val="001E0E9F"/>
    <w:rsid w:val="001E148A"/>
    <w:rsid w:val="001E300A"/>
    <w:rsid w:val="001E4C0D"/>
    <w:rsid w:val="001E7CC0"/>
    <w:rsid w:val="001F0BE9"/>
    <w:rsid w:val="001F0C25"/>
    <w:rsid w:val="001F10C4"/>
    <w:rsid w:val="001F516B"/>
    <w:rsid w:val="001F5717"/>
    <w:rsid w:val="001F60C7"/>
    <w:rsid w:val="001F6740"/>
    <w:rsid w:val="001F7645"/>
    <w:rsid w:val="001F7DE7"/>
    <w:rsid w:val="0020060E"/>
    <w:rsid w:val="002006BC"/>
    <w:rsid w:val="00200F8C"/>
    <w:rsid w:val="00201CF5"/>
    <w:rsid w:val="00202532"/>
    <w:rsid w:val="00204D02"/>
    <w:rsid w:val="00205304"/>
    <w:rsid w:val="0020536B"/>
    <w:rsid w:val="00205F2D"/>
    <w:rsid w:val="00206296"/>
    <w:rsid w:val="002073A6"/>
    <w:rsid w:val="00207E65"/>
    <w:rsid w:val="00210453"/>
    <w:rsid w:val="00211837"/>
    <w:rsid w:val="00211AD5"/>
    <w:rsid w:val="00212300"/>
    <w:rsid w:val="002135CD"/>
    <w:rsid w:val="00214435"/>
    <w:rsid w:val="0021592A"/>
    <w:rsid w:val="002161AA"/>
    <w:rsid w:val="00216273"/>
    <w:rsid w:val="00216912"/>
    <w:rsid w:val="00216A49"/>
    <w:rsid w:val="00216E3A"/>
    <w:rsid w:val="00216E85"/>
    <w:rsid w:val="00217381"/>
    <w:rsid w:val="002173EA"/>
    <w:rsid w:val="0022027A"/>
    <w:rsid w:val="00220BAA"/>
    <w:rsid w:val="002213D7"/>
    <w:rsid w:val="002215B9"/>
    <w:rsid w:val="00222007"/>
    <w:rsid w:val="00223C88"/>
    <w:rsid w:val="002253C1"/>
    <w:rsid w:val="00225CC6"/>
    <w:rsid w:val="00225DCC"/>
    <w:rsid w:val="0022637D"/>
    <w:rsid w:val="00226A9F"/>
    <w:rsid w:val="002273E3"/>
    <w:rsid w:val="00230461"/>
    <w:rsid w:val="0023068B"/>
    <w:rsid w:val="00231AAF"/>
    <w:rsid w:val="00231CCA"/>
    <w:rsid w:val="00232C8F"/>
    <w:rsid w:val="002349E4"/>
    <w:rsid w:val="00235869"/>
    <w:rsid w:val="002359F1"/>
    <w:rsid w:val="00241385"/>
    <w:rsid w:val="002419EA"/>
    <w:rsid w:val="00241BDA"/>
    <w:rsid w:val="00241E65"/>
    <w:rsid w:val="002423B6"/>
    <w:rsid w:val="002436DE"/>
    <w:rsid w:val="00243B3D"/>
    <w:rsid w:val="00243BE2"/>
    <w:rsid w:val="0024423E"/>
    <w:rsid w:val="002458B2"/>
    <w:rsid w:val="00247DA5"/>
    <w:rsid w:val="00250800"/>
    <w:rsid w:val="00250F42"/>
    <w:rsid w:val="002523E1"/>
    <w:rsid w:val="00252489"/>
    <w:rsid w:val="00253B44"/>
    <w:rsid w:val="002542B8"/>
    <w:rsid w:val="00254A76"/>
    <w:rsid w:val="002557DB"/>
    <w:rsid w:val="00255D19"/>
    <w:rsid w:val="00257056"/>
    <w:rsid w:val="00257D67"/>
    <w:rsid w:val="00260146"/>
    <w:rsid w:val="002607B3"/>
    <w:rsid w:val="0026169D"/>
    <w:rsid w:val="002618CA"/>
    <w:rsid w:val="00261C34"/>
    <w:rsid w:val="00262D4A"/>
    <w:rsid w:val="00263018"/>
    <w:rsid w:val="00263563"/>
    <w:rsid w:val="00264C00"/>
    <w:rsid w:val="0026526A"/>
    <w:rsid w:val="002655B6"/>
    <w:rsid w:val="00266583"/>
    <w:rsid w:val="002678EA"/>
    <w:rsid w:val="002725A4"/>
    <w:rsid w:val="0027300C"/>
    <w:rsid w:val="00274088"/>
    <w:rsid w:val="002741F7"/>
    <w:rsid w:val="00274EFF"/>
    <w:rsid w:val="00276FEC"/>
    <w:rsid w:val="00277E18"/>
    <w:rsid w:val="00280210"/>
    <w:rsid w:val="00280E25"/>
    <w:rsid w:val="00281063"/>
    <w:rsid w:val="00281534"/>
    <w:rsid w:val="00283082"/>
    <w:rsid w:val="002868B5"/>
    <w:rsid w:val="00290F69"/>
    <w:rsid w:val="002916B1"/>
    <w:rsid w:val="00292844"/>
    <w:rsid w:val="00292A01"/>
    <w:rsid w:val="0029564A"/>
    <w:rsid w:val="002959B3"/>
    <w:rsid w:val="002A0373"/>
    <w:rsid w:val="002A051D"/>
    <w:rsid w:val="002A0C0C"/>
    <w:rsid w:val="002A1550"/>
    <w:rsid w:val="002A342C"/>
    <w:rsid w:val="002A3C70"/>
    <w:rsid w:val="002A3FE4"/>
    <w:rsid w:val="002A47F1"/>
    <w:rsid w:val="002A591D"/>
    <w:rsid w:val="002A5C67"/>
    <w:rsid w:val="002A63A5"/>
    <w:rsid w:val="002A7655"/>
    <w:rsid w:val="002A76C3"/>
    <w:rsid w:val="002A7B95"/>
    <w:rsid w:val="002B0208"/>
    <w:rsid w:val="002B0712"/>
    <w:rsid w:val="002B0D0E"/>
    <w:rsid w:val="002B1DDD"/>
    <w:rsid w:val="002B2679"/>
    <w:rsid w:val="002B2A64"/>
    <w:rsid w:val="002B2C73"/>
    <w:rsid w:val="002B3EE4"/>
    <w:rsid w:val="002B52E7"/>
    <w:rsid w:val="002B693B"/>
    <w:rsid w:val="002C082C"/>
    <w:rsid w:val="002C0D15"/>
    <w:rsid w:val="002C18E9"/>
    <w:rsid w:val="002C199A"/>
    <w:rsid w:val="002C21E7"/>
    <w:rsid w:val="002C2EC3"/>
    <w:rsid w:val="002C3777"/>
    <w:rsid w:val="002C4BED"/>
    <w:rsid w:val="002C4D3F"/>
    <w:rsid w:val="002C56A1"/>
    <w:rsid w:val="002C68AC"/>
    <w:rsid w:val="002C6F3F"/>
    <w:rsid w:val="002C7230"/>
    <w:rsid w:val="002C75C1"/>
    <w:rsid w:val="002D057C"/>
    <w:rsid w:val="002D2393"/>
    <w:rsid w:val="002D2A47"/>
    <w:rsid w:val="002D319E"/>
    <w:rsid w:val="002D51A9"/>
    <w:rsid w:val="002D6795"/>
    <w:rsid w:val="002D6B4D"/>
    <w:rsid w:val="002D79FD"/>
    <w:rsid w:val="002E1A33"/>
    <w:rsid w:val="002E1C3B"/>
    <w:rsid w:val="002E225B"/>
    <w:rsid w:val="002F12F8"/>
    <w:rsid w:val="002F1702"/>
    <w:rsid w:val="002F483D"/>
    <w:rsid w:val="002F4FD8"/>
    <w:rsid w:val="002F50D3"/>
    <w:rsid w:val="002F5660"/>
    <w:rsid w:val="002F73B9"/>
    <w:rsid w:val="002F7865"/>
    <w:rsid w:val="00300835"/>
    <w:rsid w:val="00301096"/>
    <w:rsid w:val="003023FA"/>
    <w:rsid w:val="003032F3"/>
    <w:rsid w:val="00303B77"/>
    <w:rsid w:val="00304482"/>
    <w:rsid w:val="003054F7"/>
    <w:rsid w:val="003056FD"/>
    <w:rsid w:val="0030589A"/>
    <w:rsid w:val="00305BE7"/>
    <w:rsid w:val="00306089"/>
    <w:rsid w:val="0030741E"/>
    <w:rsid w:val="003107A6"/>
    <w:rsid w:val="00310D0E"/>
    <w:rsid w:val="0031155D"/>
    <w:rsid w:val="00311DA6"/>
    <w:rsid w:val="00312BDA"/>
    <w:rsid w:val="00312E42"/>
    <w:rsid w:val="00312F82"/>
    <w:rsid w:val="0031333B"/>
    <w:rsid w:val="003138D7"/>
    <w:rsid w:val="00313B39"/>
    <w:rsid w:val="00314EB2"/>
    <w:rsid w:val="00315033"/>
    <w:rsid w:val="0031513A"/>
    <w:rsid w:val="00315C90"/>
    <w:rsid w:val="00315CBC"/>
    <w:rsid w:val="003173F5"/>
    <w:rsid w:val="003174FD"/>
    <w:rsid w:val="003176BF"/>
    <w:rsid w:val="003178C3"/>
    <w:rsid w:val="00317B50"/>
    <w:rsid w:val="00317D1F"/>
    <w:rsid w:val="003230D0"/>
    <w:rsid w:val="003232E4"/>
    <w:rsid w:val="0032566F"/>
    <w:rsid w:val="003256BA"/>
    <w:rsid w:val="00326525"/>
    <w:rsid w:val="00331097"/>
    <w:rsid w:val="00335701"/>
    <w:rsid w:val="003357D2"/>
    <w:rsid w:val="00335C50"/>
    <w:rsid w:val="003361D7"/>
    <w:rsid w:val="003377A5"/>
    <w:rsid w:val="00337915"/>
    <w:rsid w:val="00340303"/>
    <w:rsid w:val="00340964"/>
    <w:rsid w:val="0034186F"/>
    <w:rsid w:val="00345C56"/>
    <w:rsid w:val="00346A1F"/>
    <w:rsid w:val="0034719D"/>
    <w:rsid w:val="003512C2"/>
    <w:rsid w:val="00352230"/>
    <w:rsid w:val="0035261D"/>
    <w:rsid w:val="003527E3"/>
    <w:rsid w:val="00354549"/>
    <w:rsid w:val="003549D6"/>
    <w:rsid w:val="00354A87"/>
    <w:rsid w:val="00355D9D"/>
    <w:rsid w:val="003570D0"/>
    <w:rsid w:val="003602FD"/>
    <w:rsid w:val="00360624"/>
    <w:rsid w:val="00360E2B"/>
    <w:rsid w:val="00361152"/>
    <w:rsid w:val="00361F31"/>
    <w:rsid w:val="003623C6"/>
    <w:rsid w:val="00362E2E"/>
    <w:rsid w:val="003639EA"/>
    <w:rsid w:val="00363B39"/>
    <w:rsid w:val="003650F6"/>
    <w:rsid w:val="00366E6E"/>
    <w:rsid w:val="00370203"/>
    <w:rsid w:val="003709D5"/>
    <w:rsid w:val="00370BB5"/>
    <w:rsid w:val="00373A77"/>
    <w:rsid w:val="00374478"/>
    <w:rsid w:val="00374DCC"/>
    <w:rsid w:val="00374DDD"/>
    <w:rsid w:val="003758CE"/>
    <w:rsid w:val="0037622E"/>
    <w:rsid w:val="00376243"/>
    <w:rsid w:val="003775D4"/>
    <w:rsid w:val="00381DE6"/>
    <w:rsid w:val="00381F20"/>
    <w:rsid w:val="003825DD"/>
    <w:rsid w:val="00382808"/>
    <w:rsid w:val="00383B03"/>
    <w:rsid w:val="00383B14"/>
    <w:rsid w:val="0038471B"/>
    <w:rsid w:val="003864CA"/>
    <w:rsid w:val="003878D5"/>
    <w:rsid w:val="00390390"/>
    <w:rsid w:val="003905A5"/>
    <w:rsid w:val="00391353"/>
    <w:rsid w:val="00392F34"/>
    <w:rsid w:val="0039567F"/>
    <w:rsid w:val="00395FED"/>
    <w:rsid w:val="00397123"/>
    <w:rsid w:val="003A13D9"/>
    <w:rsid w:val="003A388F"/>
    <w:rsid w:val="003A43AD"/>
    <w:rsid w:val="003B1154"/>
    <w:rsid w:val="003B257E"/>
    <w:rsid w:val="003B31F2"/>
    <w:rsid w:val="003B660E"/>
    <w:rsid w:val="003B6E52"/>
    <w:rsid w:val="003B74EA"/>
    <w:rsid w:val="003B7871"/>
    <w:rsid w:val="003C00C2"/>
    <w:rsid w:val="003C0323"/>
    <w:rsid w:val="003C21C8"/>
    <w:rsid w:val="003C3163"/>
    <w:rsid w:val="003C4844"/>
    <w:rsid w:val="003C4A8B"/>
    <w:rsid w:val="003C639E"/>
    <w:rsid w:val="003C7878"/>
    <w:rsid w:val="003D12A8"/>
    <w:rsid w:val="003D2D54"/>
    <w:rsid w:val="003D3BC6"/>
    <w:rsid w:val="003D41DA"/>
    <w:rsid w:val="003D4216"/>
    <w:rsid w:val="003D5791"/>
    <w:rsid w:val="003D579F"/>
    <w:rsid w:val="003D5921"/>
    <w:rsid w:val="003D676C"/>
    <w:rsid w:val="003D6F22"/>
    <w:rsid w:val="003D7A20"/>
    <w:rsid w:val="003D7EF9"/>
    <w:rsid w:val="003E12F7"/>
    <w:rsid w:val="003E1BC9"/>
    <w:rsid w:val="003E1D21"/>
    <w:rsid w:val="003E306D"/>
    <w:rsid w:val="003E4C1C"/>
    <w:rsid w:val="003E4C63"/>
    <w:rsid w:val="003E4E39"/>
    <w:rsid w:val="003E58EA"/>
    <w:rsid w:val="003E5B21"/>
    <w:rsid w:val="003F0C7C"/>
    <w:rsid w:val="003F0F98"/>
    <w:rsid w:val="003F14C4"/>
    <w:rsid w:val="003F28BE"/>
    <w:rsid w:val="003F3785"/>
    <w:rsid w:val="003F3D40"/>
    <w:rsid w:val="003F3ED9"/>
    <w:rsid w:val="003F40CF"/>
    <w:rsid w:val="003F47F1"/>
    <w:rsid w:val="003F53A3"/>
    <w:rsid w:val="003F5AE5"/>
    <w:rsid w:val="003F5EE1"/>
    <w:rsid w:val="003F6543"/>
    <w:rsid w:val="003F6F1D"/>
    <w:rsid w:val="003F7A09"/>
    <w:rsid w:val="003F7A73"/>
    <w:rsid w:val="003F7E86"/>
    <w:rsid w:val="00400121"/>
    <w:rsid w:val="00400343"/>
    <w:rsid w:val="004009E6"/>
    <w:rsid w:val="00401C72"/>
    <w:rsid w:val="00401F78"/>
    <w:rsid w:val="00402953"/>
    <w:rsid w:val="00404AFB"/>
    <w:rsid w:val="00404D46"/>
    <w:rsid w:val="00405375"/>
    <w:rsid w:val="00407C82"/>
    <w:rsid w:val="00411283"/>
    <w:rsid w:val="00413049"/>
    <w:rsid w:val="00413068"/>
    <w:rsid w:val="004149AF"/>
    <w:rsid w:val="0041585A"/>
    <w:rsid w:val="00415CDC"/>
    <w:rsid w:val="0041681D"/>
    <w:rsid w:val="004206A8"/>
    <w:rsid w:val="004220F8"/>
    <w:rsid w:val="00423A99"/>
    <w:rsid w:val="00423D8E"/>
    <w:rsid w:val="00424605"/>
    <w:rsid w:val="00424686"/>
    <w:rsid w:val="004249EF"/>
    <w:rsid w:val="00424EC4"/>
    <w:rsid w:val="00425703"/>
    <w:rsid w:val="004279C3"/>
    <w:rsid w:val="00430C2E"/>
    <w:rsid w:val="0043140D"/>
    <w:rsid w:val="0043159F"/>
    <w:rsid w:val="00431D4C"/>
    <w:rsid w:val="00434A77"/>
    <w:rsid w:val="004364F9"/>
    <w:rsid w:val="00436ED9"/>
    <w:rsid w:val="004409E9"/>
    <w:rsid w:val="00440A3B"/>
    <w:rsid w:val="00440EE9"/>
    <w:rsid w:val="00441E3B"/>
    <w:rsid w:val="00442938"/>
    <w:rsid w:val="00442DF3"/>
    <w:rsid w:val="00443558"/>
    <w:rsid w:val="004441D5"/>
    <w:rsid w:val="00444CD5"/>
    <w:rsid w:val="00445DC4"/>
    <w:rsid w:val="00446A90"/>
    <w:rsid w:val="00446EA4"/>
    <w:rsid w:val="00447C70"/>
    <w:rsid w:val="00450874"/>
    <w:rsid w:val="00452D0B"/>
    <w:rsid w:val="00455722"/>
    <w:rsid w:val="004560B6"/>
    <w:rsid w:val="00456B68"/>
    <w:rsid w:val="004572C1"/>
    <w:rsid w:val="004604FC"/>
    <w:rsid w:val="00460A58"/>
    <w:rsid w:val="00460CB5"/>
    <w:rsid w:val="004611B7"/>
    <w:rsid w:val="004611E9"/>
    <w:rsid w:val="00461493"/>
    <w:rsid w:val="00463BEA"/>
    <w:rsid w:val="004640DA"/>
    <w:rsid w:val="00464C5E"/>
    <w:rsid w:val="00466C04"/>
    <w:rsid w:val="00466DEE"/>
    <w:rsid w:val="00467FB8"/>
    <w:rsid w:val="00471943"/>
    <w:rsid w:val="00471AB1"/>
    <w:rsid w:val="0047219E"/>
    <w:rsid w:val="004724A3"/>
    <w:rsid w:val="00472763"/>
    <w:rsid w:val="00476870"/>
    <w:rsid w:val="004775DC"/>
    <w:rsid w:val="00477FAC"/>
    <w:rsid w:val="00480691"/>
    <w:rsid w:val="00480813"/>
    <w:rsid w:val="00480F96"/>
    <w:rsid w:val="004818DD"/>
    <w:rsid w:val="00483920"/>
    <w:rsid w:val="00483A4A"/>
    <w:rsid w:val="00483EC6"/>
    <w:rsid w:val="004858E9"/>
    <w:rsid w:val="004859FA"/>
    <w:rsid w:val="00485FFF"/>
    <w:rsid w:val="00486BE3"/>
    <w:rsid w:val="00487433"/>
    <w:rsid w:val="004911FA"/>
    <w:rsid w:val="004929C3"/>
    <w:rsid w:val="00496021"/>
    <w:rsid w:val="00496695"/>
    <w:rsid w:val="00497637"/>
    <w:rsid w:val="00497666"/>
    <w:rsid w:val="004A15A4"/>
    <w:rsid w:val="004A3333"/>
    <w:rsid w:val="004A5160"/>
    <w:rsid w:val="004A5C83"/>
    <w:rsid w:val="004A6276"/>
    <w:rsid w:val="004A6BB0"/>
    <w:rsid w:val="004A7A2B"/>
    <w:rsid w:val="004B0C10"/>
    <w:rsid w:val="004B0FF8"/>
    <w:rsid w:val="004B1B71"/>
    <w:rsid w:val="004B1F0D"/>
    <w:rsid w:val="004B224E"/>
    <w:rsid w:val="004B2914"/>
    <w:rsid w:val="004B5A55"/>
    <w:rsid w:val="004B6379"/>
    <w:rsid w:val="004B6578"/>
    <w:rsid w:val="004B6900"/>
    <w:rsid w:val="004B6FD7"/>
    <w:rsid w:val="004B7674"/>
    <w:rsid w:val="004B7721"/>
    <w:rsid w:val="004B7F2B"/>
    <w:rsid w:val="004C214F"/>
    <w:rsid w:val="004C2578"/>
    <w:rsid w:val="004C261E"/>
    <w:rsid w:val="004C61E8"/>
    <w:rsid w:val="004C6AB5"/>
    <w:rsid w:val="004C7259"/>
    <w:rsid w:val="004D0675"/>
    <w:rsid w:val="004D07A4"/>
    <w:rsid w:val="004D1789"/>
    <w:rsid w:val="004D247E"/>
    <w:rsid w:val="004D2D49"/>
    <w:rsid w:val="004D3754"/>
    <w:rsid w:val="004D3CAE"/>
    <w:rsid w:val="004D41A6"/>
    <w:rsid w:val="004D5367"/>
    <w:rsid w:val="004D5B52"/>
    <w:rsid w:val="004D5C52"/>
    <w:rsid w:val="004D5F5C"/>
    <w:rsid w:val="004D6F26"/>
    <w:rsid w:val="004E17B7"/>
    <w:rsid w:val="004E2167"/>
    <w:rsid w:val="004E2A34"/>
    <w:rsid w:val="004E2D84"/>
    <w:rsid w:val="004E390D"/>
    <w:rsid w:val="004E3A88"/>
    <w:rsid w:val="004E4698"/>
    <w:rsid w:val="004E4C82"/>
    <w:rsid w:val="004E6840"/>
    <w:rsid w:val="004E69D6"/>
    <w:rsid w:val="004E6B41"/>
    <w:rsid w:val="004E7791"/>
    <w:rsid w:val="004F0CB4"/>
    <w:rsid w:val="004F0E54"/>
    <w:rsid w:val="004F10A0"/>
    <w:rsid w:val="004F1269"/>
    <w:rsid w:val="004F1328"/>
    <w:rsid w:val="004F2E30"/>
    <w:rsid w:val="004F4431"/>
    <w:rsid w:val="004F4936"/>
    <w:rsid w:val="004F6792"/>
    <w:rsid w:val="004F71A1"/>
    <w:rsid w:val="004F7748"/>
    <w:rsid w:val="00500312"/>
    <w:rsid w:val="00501D68"/>
    <w:rsid w:val="00501FF4"/>
    <w:rsid w:val="0050547D"/>
    <w:rsid w:val="0050630D"/>
    <w:rsid w:val="005072D0"/>
    <w:rsid w:val="00507904"/>
    <w:rsid w:val="0051144E"/>
    <w:rsid w:val="00511900"/>
    <w:rsid w:val="00512371"/>
    <w:rsid w:val="005139C6"/>
    <w:rsid w:val="00513A0D"/>
    <w:rsid w:val="00514062"/>
    <w:rsid w:val="0051407F"/>
    <w:rsid w:val="00514948"/>
    <w:rsid w:val="00515CB0"/>
    <w:rsid w:val="00517597"/>
    <w:rsid w:val="00517A8B"/>
    <w:rsid w:val="00520DE2"/>
    <w:rsid w:val="005214E0"/>
    <w:rsid w:val="0052159C"/>
    <w:rsid w:val="0052197C"/>
    <w:rsid w:val="00521C48"/>
    <w:rsid w:val="005245FE"/>
    <w:rsid w:val="00524D2B"/>
    <w:rsid w:val="00525D91"/>
    <w:rsid w:val="00527781"/>
    <w:rsid w:val="005315C8"/>
    <w:rsid w:val="0053218A"/>
    <w:rsid w:val="00532658"/>
    <w:rsid w:val="00532CB0"/>
    <w:rsid w:val="00533B0A"/>
    <w:rsid w:val="00534CB6"/>
    <w:rsid w:val="00536CA4"/>
    <w:rsid w:val="005373EE"/>
    <w:rsid w:val="00537907"/>
    <w:rsid w:val="00537A3D"/>
    <w:rsid w:val="0054120A"/>
    <w:rsid w:val="00541750"/>
    <w:rsid w:val="00543212"/>
    <w:rsid w:val="00545C94"/>
    <w:rsid w:val="005464B2"/>
    <w:rsid w:val="005464F8"/>
    <w:rsid w:val="0055164E"/>
    <w:rsid w:val="00553B58"/>
    <w:rsid w:val="00554135"/>
    <w:rsid w:val="005541E1"/>
    <w:rsid w:val="0055456D"/>
    <w:rsid w:val="00554719"/>
    <w:rsid w:val="005550DA"/>
    <w:rsid w:val="00555341"/>
    <w:rsid w:val="00555622"/>
    <w:rsid w:val="00557ABB"/>
    <w:rsid w:val="00560718"/>
    <w:rsid w:val="005614D5"/>
    <w:rsid w:val="00561B45"/>
    <w:rsid w:val="00563549"/>
    <w:rsid w:val="00564C01"/>
    <w:rsid w:val="00564E11"/>
    <w:rsid w:val="005655E3"/>
    <w:rsid w:val="00566DDB"/>
    <w:rsid w:val="00571165"/>
    <w:rsid w:val="00571243"/>
    <w:rsid w:val="00571722"/>
    <w:rsid w:val="00571CB8"/>
    <w:rsid w:val="00572818"/>
    <w:rsid w:val="00572A2A"/>
    <w:rsid w:val="005745D9"/>
    <w:rsid w:val="00574788"/>
    <w:rsid w:val="005751FB"/>
    <w:rsid w:val="0057524B"/>
    <w:rsid w:val="00577793"/>
    <w:rsid w:val="00580316"/>
    <w:rsid w:val="005809FA"/>
    <w:rsid w:val="005818AA"/>
    <w:rsid w:val="00581EB9"/>
    <w:rsid w:val="00582C68"/>
    <w:rsid w:val="005855E1"/>
    <w:rsid w:val="00587666"/>
    <w:rsid w:val="00587B38"/>
    <w:rsid w:val="00590DBF"/>
    <w:rsid w:val="00592142"/>
    <w:rsid w:val="00592DFC"/>
    <w:rsid w:val="00593D7E"/>
    <w:rsid w:val="00594265"/>
    <w:rsid w:val="0059565C"/>
    <w:rsid w:val="00595C0E"/>
    <w:rsid w:val="00597ED6"/>
    <w:rsid w:val="005A1A90"/>
    <w:rsid w:val="005A1E2C"/>
    <w:rsid w:val="005A37C1"/>
    <w:rsid w:val="005A5598"/>
    <w:rsid w:val="005A5B4F"/>
    <w:rsid w:val="005A64AA"/>
    <w:rsid w:val="005A73AA"/>
    <w:rsid w:val="005A79CB"/>
    <w:rsid w:val="005A7A80"/>
    <w:rsid w:val="005B2A38"/>
    <w:rsid w:val="005B3727"/>
    <w:rsid w:val="005B48D5"/>
    <w:rsid w:val="005B4B47"/>
    <w:rsid w:val="005B4E07"/>
    <w:rsid w:val="005B5B07"/>
    <w:rsid w:val="005B5B59"/>
    <w:rsid w:val="005B5F25"/>
    <w:rsid w:val="005B698B"/>
    <w:rsid w:val="005C0522"/>
    <w:rsid w:val="005C162B"/>
    <w:rsid w:val="005C1EDB"/>
    <w:rsid w:val="005C2398"/>
    <w:rsid w:val="005C2750"/>
    <w:rsid w:val="005C2B25"/>
    <w:rsid w:val="005C30C6"/>
    <w:rsid w:val="005C39B3"/>
    <w:rsid w:val="005C49A2"/>
    <w:rsid w:val="005C4AEA"/>
    <w:rsid w:val="005C5A44"/>
    <w:rsid w:val="005C5AE8"/>
    <w:rsid w:val="005D0200"/>
    <w:rsid w:val="005D0CC5"/>
    <w:rsid w:val="005D2EEB"/>
    <w:rsid w:val="005D3D46"/>
    <w:rsid w:val="005D508E"/>
    <w:rsid w:val="005D5439"/>
    <w:rsid w:val="005D6531"/>
    <w:rsid w:val="005D6750"/>
    <w:rsid w:val="005D6840"/>
    <w:rsid w:val="005D69FA"/>
    <w:rsid w:val="005D6E87"/>
    <w:rsid w:val="005D7132"/>
    <w:rsid w:val="005D793B"/>
    <w:rsid w:val="005D7F64"/>
    <w:rsid w:val="005E0233"/>
    <w:rsid w:val="005E03B6"/>
    <w:rsid w:val="005E233D"/>
    <w:rsid w:val="005E255B"/>
    <w:rsid w:val="005E29DE"/>
    <w:rsid w:val="005E30E6"/>
    <w:rsid w:val="005E377E"/>
    <w:rsid w:val="005E4500"/>
    <w:rsid w:val="005E4CA4"/>
    <w:rsid w:val="005E5D17"/>
    <w:rsid w:val="005E5EF2"/>
    <w:rsid w:val="005E60CD"/>
    <w:rsid w:val="005E6189"/>
    <w:rsid w:val="005E7A8E"/>
    <w:rsid w:val="005F1307"/>
    <w:rsid w:val="005F168A"/>
    <w:rsid w:val="005F4592"/>
    <w:rsid w:val="005F4B12"/>
    <w:rsid w:val="005F7905"/>
    <w:rsid w:val="005F7B0E"/>
    <w:rsid w:val="0060016C"/>
    <w:rsid w:val="006019E0"/>
    <w:rsid w:val="006030C4"/>
    <w:rsid w:val="006044C7"/>
    <w:rsid w:val="0060615B"/>
    <w:rsid w:val="006069A6"/>
    <w:rsid w:val="00607A44"/>
    <w:rsid w:val="00607BC1"/>
    <w:rsid w:val="00611C2F"/>
    <w:rsid w:val="00612CA6"/>
    <w:rsid w:val="00612EAB"/>
    <w:rsid w:val="00613E80"/>
    <w:rsid w:val="006141B2"/>
    <w:rsid w:val="00614649"/>
    <w:rsid w:val="006153B6"/>
    <w:rsid w:val="00615770"/>
    <w:rsid w:val="0061602D"/>
    <w:rsid w:val="006163AF"/>
    <w:rsid w:val="00617746"/>
    <w:rsid w:val="00620B9A"/>
    <w:rsid w:val="006215E6"/>
    <w:rsid w:val="0062251C"/>
    <w:rsid w:val="0062343F"/>
    <w:rsid w:val="00623616"/>
    <w:rsid w:val="00624F4F"/>
    <w:rsid w:val="006251D6"/>
    <w:rsid w:val="006256F5"/>
    <w:rsid w:val="006276B1"/>
    <w:rsid w:val="00632FA0"/>
    <w:rsid w:val="0063358C"/>
    <w:rsid w:val="00634BB0"/>
    <w:rsid w:val="00635572"/>
    <w:rsid w:val="006355CD"/>
    <w:rsid w:val="00635FBF"/>
    <w:rsid w:val="00636B52"/>
    <w:rsid w:val="00637AA9"/>
    <w:rsid w:val="00640610"/>
    <w:rsid w:val="00640851"/>
    <w:rsid w:val="00640C48"/>
    <w:rsid w:val="00641B19"/>
    <w:rsid w:val="006429A0"/>
    <w:rsid w:val="006431FE"/>
    <w:rsid w:val="00644B66"/>
    <w:rsid w:val="0064516C"/>
    <w:rsid w:val="006463E6"/>
    <w:rsid w:val="0064689F"/>
    <w:rsid w:val="0064696C"/>
    <w:rsid w:val="00647716"/>
    <w:rsid w:val="006478B3"/>
    <w:rsid w:val="006479C4"/>
    <w:rsid w:val="006505A9"/>
    <w:rsid w:val="00650698"/>
    <w:rsid w:val="006534BA"/>
    <w:rsid w:val="006537D6"/>
    <w:rsid w:val="006550C5"/>
    <w:rsid w:val="006550D3"/>
    <w:rsid w:val="006577AC"/>
    <w:rsid w:val="00660061"/>
    <w:rsid w:val="00660174"/>
    <w:rsid w:val="00660366"/>
    <w:rsid w:val="006637D2"/>
    <w:rsid w:val="00663FF3"/>
    <w:rsid w:val="0066573D"/>
    <w:rsid w:val="0066626B"/>
    <w:rsid w:val="00666BA4"/>
    <w:rsid w:val="006670EF"/>
    <w:rsid w:val="00667B27"/>
    <w:rsid w:val="006700F4"/>
    <w:rsid w:val="00670EB2"/>
    <w:rsid w:val="0067150B"/>
    <w:rsid w:val="0067404F"/>
    <w:rsid w:val="00674D86"/>
    <w:rsid w:val="006753CD"/>
    <w:rsid w:val="00675A47"/>
    <w:rsid w:val="00677A8A"/>
    <w:rsid w:val="00680108"/>
    <w:rsid w:val="00680B72"/>
    <w:rsid w:val="00682615"/>
    <w:rsid w:val="00682C80"/>
    <w:rsid w:val="006840B6"/>
    <w:rsid w:val="0068433E"/>
    <w:rsid w:val="00684B86"/>
    <w:rsid w:val="00684D89"/>
    <w:rsid w:val="006852F5"/>
    <w:rsid w:val="006860BA"/>
    <w:rsid w:val="0069137E"/>
    <w:rsid w:val="006914F6"/>
    <w:rsid w:val="00691691"/>
    <w:rsid w:val="006916F5"/>
    <w:rsid w:val="00691978"/>
    <w:rsid w:val="00692E70"/>
    <w:rsid w:val="0069350F"/>
    <w:rsid w:val="0069359C"/>
    <w:rsid w:val="006938F8"/>
    <w:rsid w:val="00697588"/>
    <w:rsid w:val="006A18A5"/>
    <w:rsid w:val="006A2588"/>
    <w:rsid w:val="006A452D"/>
    <w:rsid w:val="006A507B"/>
    <w:rsid w:val="006A531C"/>
    <w:rsid w:val="006A7BD5"/>
    <w:rsid w:val="006B07A6"/>
    <w:rsid w:val="006B0F85"/>
    <w:rsid w:val="006B3461"/>
    <w:rsid w:val="006B37A3"/>
    <w:rsid w:val="006B50F3"/>
    <w:rsid w:val="006B5D0C"/>
    <w:rsid w:val="006B650A"/>
    <w:rsid w:val="006B6B43"/>
    <w:rsid w:val="006C00AF"/>
    <w:rsid w:val="006C07AA"/>
    <w:rsid w:val="006C0ED8"/>
    <w:rsid w:val="006C16B2"/>
    <w:rsid w:val="006C251E"/>
    <w:rsid w:val="006C3B1B"/>
    <w:rsid w:val="006C3FFB"/>
    <w:rsid w:val="006C714C"/>
    <w:rsid w:val="006C76B9"/>
    <w:rsid w:val="006C7EF7"/>
    <w:rsid w:val="006D0290"/>
    <w:rsid w:val="006D0476"/>
    <w:rsid w:val="006D16C9"/>
    <w:rsid w:val="006D3D47"/>
    <w:rsid w:val="006D4586"/>
    <w:rsid w:val="006D53C9"/>
    <w:rsid w:val="006D5943"/>
    <w:rsid w:val="006D61FE"/>
    <w:rsid w:val="006D68AB"/>
    <w:rsid w:val="006D6DB6"/>
    <w:rsid w:val="006D6F53"/>
    <w:rsid w:val="006E1739"/>
    <w:rsid w:val="006E1E0E"/>
    <w:rsid w:val="006E529F"/>
    <w:rsid w:val="006E59F9"/>
    <w:rsid w:val="006E681B"/>
    <w:rsid w:val="006E6A9F"/>
    <w:rsid w:val="006E7A2B"/>
    <w:rsid w:val="006E7CC1"/>
    <w:rsid w:val="006E7FE8"/>
    <w:rsid w:val="006F008F"/>
    <w:rsid w:val="006F0689"/>
    <w:rsid w:val="006F07BE"/>
    <w:rsid w:val="006F0FF8"/>
    <w:rsid w:val="006F17CC"/>
    <w:rsid w:val="006F1D13"/>
    <w:rsid w:val="006F2A19"/>
    <w:rsid w:val="006F305D"/>
    <w:rsid w:val="006F3A83"/>
    <w:rsid w:val="006F4661"/>
    <w:rsid w:val="006F4FA6"/>
    <w:rsid w:val="006F7522"/>
    <w:rsid w:val="006F76AA"/>
    <w:rsid w:val="00700D59"/>
    <w:rsid w:val="0070218E"/>
    <w:rsid w:val="00702356"/>
    <w:rsid w:val="00702EB4"/>
    <w:rsid w:val="00703F06"/>
    <w:rsid w:val="0070476D"/>
    <w:rsid w:val="007074DF"/>
    <w:rsid w:val="00707D5E"/>
    <w:rsid w:val="007110DA"/>
    <w:rsid w:val="0071238B"/>
    <w:rsid w:val="00712404"/>
    <w:rsid w:val="00712C5D"/>
    <w:rsid w:val="00714A6F"/>
    <w:rsid w:val="00715479"/>
    <w:rsid w:val="00715C82"/>
    <w:rsid w:val="00716B04"/>
    <w:rsid w:val="00717F14"/>
    <w:rsid w:val="00717F77"/>
    <w:rsid w:val="00720873"/>
    <w:rsid w:val="00721251"/>
    <w:rsid w:val="00721516"/>
    <w:rsid w:val="0072193D"/>
    <w:rsid w:val="007220F8"/>
    <w:rsid w:val="0072287D"/>
    <w:rsid w:val="00722A93"/>
    <w:rsid w:val="00723269"/>
    <w:rsid w:val="00723670"/>
    <w:rsid w:val="00723CE8"/>
    <w:rsid w:val="00724548"/>
    <w:rsid w:val="00724905"/>
    <w:rsid w:val="007254E7"/>
    <w:rsid w:val="007260EC"/>
    <w:rsid w:val="0073156B"/>
    <w:rsid w:val="007317CC"/>
    <w:rsid w:val="007320A2"/>
    <w:rsid w:val="00732694"/>
    <w:rsid w:val="00732782"/>
    <w:rsid w:val="00733128"/>
    <w:rsid w:val="00734AA3"/>
    <w:rsid w:val="007353B9"/>
    <w:rsid w:val="00735AE7"/>
    <w:rsid w:val="00735D07"/>
    <w:rsid w:val="007373D6"/>
    <w:rsid w:val="0073794B"/>
    <w:rsid w:val="00740132"/>
    <w:rsid w:val="00740BBD"/>
    <w:rsid w:val="00741325"/>
    <w:rsid w:val="00741500"/>
    <w:rsid w:val="0074191B"/>
    <w:rsid w:val="00742CD8"/>
    <w:rsid w:val="00743601"/>
    <w:rsid w:val="00743768"/>
    <w:rsid w:val="007439D2"/>
    <w:rsid w:val="00744EE0"/>
    <w:rsid w:val="00745416"/>
    <w:rsid w:val="00746B5C"/>
    <w:rsid w:val="00746E7A"/>
    <w:rsid w:val="00747087"/>
    <w:rsid w:val="007471E6"/>
    <w:rsid w:val="00747D3E"/>
    <w:rsid w:val="00750C7E"/>
    <w:rsid w:val="007515FD"/>
    <w:rsid w:val="00751A43"/>
    <w:rsid w:val="007529FB"/>
    <w:rsid w:val="00753184"/>
    <w:rsid w:val="007536D7"/>
    <w:rsid w:val="00753B85"/>
    <w:rsid w:val="00753E18"/>
    <w:rsid w:val="00754BDB"/>
    <w:rsid w:val="007559E1"/>
    <w:rsid w:val="00757DAA"/>
    <w:rsid w:val="0076160E"/>
    <w:rsid w:val="00761E0D"/>
    <w:rsid w:val="0076462C"/>
    <w:rsid w:val="00764B13"/>
    <w:rsid w:val="00764CFB"/>
    <w:rsid w:val="00764D6D"/>
    <w:rsid w:val="00765D2B"/>
    <w:rsid w:val="00765FE3"/>
    <w:rsid w:val="0076641D"/>
    <w:rsid w:val="00767187"/>
    <w:rsid w:val="00767A06"/>
    <w:rsid w:val="00770B83"/>
    <w:rsid w:val="00770D37"/>
    <w:rsid w:val="00770F15"/>
    <w:rsid w:val="007714EC"/>
    <w:rsid w:val="0077262E"/>
    <w:rsid w:val="00773707"/>
    <w:rsid w:val="00773A17"/>
    <w:rsid w:val="00773AD4"/>
    <w:rsid w:val="00774B57"/>
    <w:rsid w:val="00775705"/>
    <w:rsid w:val="0077679D"/>
    <w:rsid w:val="00780246"/>
    <w:rsid w:val="00781E99"/>
    <w:rsid w:val="0078464E"/>
    <w:rsid w:val="00784854"/>
    <w:rsid w:val="0078615D"/>
    <w:rsid w:val="00787EAB"/>
    <w:rsid w:val="0079134A"/>
    <w:rsid w:val="0079205A"/>
    <w:rsid w:val="007924F6"/>
    <w:rsid w:val="00792A58"/>
    <w:rsid w:val="00795C6E"/>
    <w:rsid w:val="007961A3"/>
    <w:rsid w:val="007968E7"/>
    <w:rsid w:val="00797A15"/>
    <w:rsid w:val="007A0E7C"/>
    <w:rsid w:val="007A171D"/>
    <w:rsid w:val="007A3F1A"/>
    <w:rsid w:val="007A5540"/>
    <w:rsid w:val="007A6193"/>
    <w:rsid w:val="007A6F96"/>
    <w:rsid w:val="007A711F"/>
    <w:rsid w:val="007B09CE"/>
    <w:rsid w:val="007B0FE0"/>
    <w:rsid w:val="007B1618"/>
    <w:rsid w:val="007B248D"/>
    <w:rsid w:val="007B2745"/>
    <w:rsid w:val="007B2B66"/>
    <w:rsid w:val="007B2D83"/>
    <w:rsid w:val="007B4434"/>
    <w:rsid w:val="007B4919"/>
    <w:rsid w:val="007B4BAE"/>
    <w:rsid w:val="007B4FEA"/>
    <w:rsid w:val="007B6924"/>
    <w:rsid w:val="007B6B86"/>
    <w:rsid w:val="007B6DB2"/>
    <w:rsid w:val="007B7195"/>
    <w:rsid w:val="007B7283"/>
    <w:rsid w:val="007C0975"/>
    <w:rsid w:val="007C1D10"/>
    <w:rsid w:val="007C2BBC"/>
    <w:rsid w:val="007C2EB2"/>
    <w:rsid w:val="007C2EE7"/>
    <w:rsid w:val="007C3BBE"/>
    <w:rsid w:val="007C6151"/>
    <w:rsid w:val="007C66EA"/>
    <w:rsid w:val="007C7190"/>
    <w:rsid w:val="007D0660"/>
    <w:rsid w:val="007D2398"/>
    <w:rsid w:val="007D3347"/>
    <w:rsid w:val="007D4BBB"/>
    <w:rsid w:val="007D7A47"/>
    <w:rsid w:val="007E0055"/>
    <w:rsid w:val="007E3494"/>
    <w:rsid w:val="007E3C97"/>
    <w:rsid w:val="007E52E2"/>
    <w:rsid w:val="007E5468"/>
    <w:rsid w:val="007E557D"/>
    <w:rsid w:val="007E5BA7"/>
    <w:rsid w:val="007E6495"/>
    <w:rsid w:val="007E6F18"/>
    <w:rsid w:val="007E7339"/>
    <w:rsid w:val="007E7E3D"/>
    <w:rsid w:val="007F0F31"/>
    <w:rsid w:val="007F31D1"/>
    <w:rsid w:val="007F4A9F"/>
    <w:rsid w:val="007F4CCD"/>
    <w:rsid w:val="007F696D"/>
    <w:rsid w:val="007F6E75"/>
    <w:rsid w:val="0080201B"/>
    <w:rsid w:val="00802C60"/>
    <w:rsid w:val="00804447"/>
    <w:rsid w:val="00807918"/>
    <w:rsid w:val="00810012"/>
    <w:rsid w:val="00810144"/>
    <w:rsid w:val="00812776"/>
    <w:rsid w:val="00813C10"/>
    <w:rsid w:val="00814ACA"/>
    <w:rsid w:val="008151C3"/>
    <w:rsid w:val="00815C1B"/>
    <w:rsid w:val="00815E3F"/>
    <w:rsid w:val="00815EE0"/>
    <w:rsid w:val="00816CCD"/>
    <w:rsid w:val="00816F26"/>
    <w:rsid w:val="00817795"/>
    <w:rsid w:val="00820705"/>
    <w:rsid w:val="008207A7"/>
    <w:rsid w:val="008212E7"/>
    <w:rsid w:val="00821FFE"/>
    <w:rsid w:val="00822E8A"/>
    <w:rsid w:val="00823408"/>
    <w:rsid w:val="008248AE"/>
    <w:rsid w:val="00824986"/>
    <w:rsid w:val="008249F2"/>
    <w:rsid w:val="00825723"/>
    <w:rsid w:val="008263A2"/>
    <w:rsid w:val="00826983"/>
    <w:rsid w:val="00827063"/>
    <w:rsid w:val="008270B4"/>
    <w:rsid w:val="008276AE"/>
    <w:rsid w:val="008277C6"/>
    <w:rsid w:val="00830480"/>
    <w:rsid w:val="00830825"/>
    <w:rsid w:val="008318E3"/>
    <w:rsid w:val="0083195D"/>
    <w:rsid w:val="00831B64"/>
    <w:rsid w:val="00833F49"/>
    <w:rsid w:val="0083427D"/>
    <w:rsid w:val="00835F2F"/>
    <w:rsid w:val="0083751A"/>
    <w:rsid w:val="00837B57"/>
    <w:rsid w:val="00840756"/>
    <w:rsid w:val="008412E6"/>
    <w:rsid w:val="0084136C"/>
    <w:rsid w:val="00844C34"/>
    <w:rsid w:val="00845598"/>
    <w:rsid w:val="00845D21"/>
    <w:rsid w:val="008461F4"/>
    <w:rsid w:val="00846DF7"/>
    <w:rsid w:val="008473B3"/>
    <w:rsid w:val="00847B39"/>
    <w:rsid w:val="00850557"/>
    <w:rsid w:val="008516F5"/>
    <w:rsid w:val="00851765"/>
    <w:rsid w:val="00851992"/>
    <w:rsid w:val="00851BF8"/>
    <w:rsid w:val="00851C93"/>
    <w:rsid w:val="00851EF8"/>
    <w:rsid w:val="0085272A"/>
    <w:rsid w:val="00852A0C"/>
    <w:rsid w:val="00852A6A"/>
    <w:rsid w:val="00852B5B"/>
    <w:rsid w:val="00854424"/>
    <w:rsid w:val="00854806"/>
    <w:rsid w:val="00854E58"/>
    <w:rsid w:val="0086123C"/>
    <w:rsid w:val="00863282"/>
    <w:rsid w:val="00863661"/>
    <w:rsid w:val="00863C07"/>
    <w:rsid w:val="00864A6B"/>
    <w:rsid w:val="00864B6C"/>
    <w:rsid w:val="00866480"/>
    <w:rsid w:val="00871247"/>
    <w:rsid w:val="00871A5B"/>
    <w:rsid w:val="00875CEF"/>
    <w:rsid w:val="00876973"/>
    <w:rsid w:val="00880928"/>
    <w:rsid w:val="00880FA6"/>
    <w:rsid w:val="00881054"/>
    <w:rsid w:val="00881627"/>
    <w:rsid w:val="008821A6"/>
    <w:rsid w:val="00883008"/>
    <w:rsid w:val="0088348B"/>
    <w:rsid w:val="0088546A"/>
    <w:rsid w:val="00885D8C"/>
    <w:rsid w:val="008867B7"/>
    <w:rsid w:val="00886D58"/>
    <w:rsid w:val="008906BA"/>
    <w:rsid w:val="00890B50"/>
    <w:rsid w:val="00890CE1"/>
    <w:rsid w:val="00891443"/>
    <w:rsid w:val="00891700"/>
    <w:rsid w:val="0089184A"/>
    <w:rsid w:val="00894452"/>
    <w:rsid w:val="00894D6E"/>
    <w:rsid w:val="00895418"/>
    <w:rsid w:val="00895444"/>
    <w:rsid w:val="00897981"/>
    <w:rsid w:val="00897982"/>
    <w:rsid w:val="008A00CA"/>
    <w:rsid w:val="008A0941"/>
    <w:rsid w:val="008A0B69"/>
    <w:rsid w:val="008A13F2"/>
    <w:rsid w:val="008A2899"/>
    <w:rsid w:val="008A2AFC"/>
    <w:rsid w:val="008A2EAA"/>
    <w:rsid w:val="008A4646"/>
    <w:rsid w:val="008A5D9E"/>
    <w:rsid w:val="008A5EBD"/>
    <w:rsid w:val="008A6FDB"/>
    <w:rsid w:val="008B260C"/>
    <w:rsid w:val="008B264D"/>
    <w:rsid w:val="008B27A8"/>
    <w:rsid w:val="008B47C8"/>
    <w:rsid w:val="008B580C"/>
    <w:rsid w:val="008B5815"/>
    <w:rsid w:val="008B7F2E"/>
    <w:rsid w:val="008C0274"/>
    <w:rsid w:val="008C0FBD"/>
    <w:rsid w:val="008C1135"/>
    <w:rsid w:val="008C18BA"/>
    <w:rsid w:val="008C21DE"/>
    <w:rsid w:val="008C226C"/>
    <w:rsid w:val="008C3912"/>
    <w:rsid w:val="008C3BBF"/>
    <w:rsid w:val="008C45C9"/>
    <w:rsid w:val="008C45FA"/>
    <w:rsid w:val="008C4E9A"/>
    <w:rsid w:val="008C538D"/>
    <w:rsid w:val="008C6888"/>
    <w:rsid w:val="008C6B8B"/>
    <w:rsid w:val="008C7C00"/>
    <w:rsid w:val="008D0B3E"/>
    <w:rsid w:val="008D24E0"/>
    <w:rsid w:val="008D2AA8"/>
    <w:rsid w:val="008D45C3"/>
    <w:rsid w:val="008D5281"/>
    <w:rsid w:val="008D646D"/>
    <w:rsid w:val="008D780D"/>
    <w:rsid w:val="008E01EF"/>
    <w:rsid w:val="008E0D28"/>
    <w:rsid w:val="008E17E6"/>
    <w:rsid w:val="008E1C57"/>
    <w:rsid w:val="008E2C43"/>
    <w:rsid w:val="008E31D9"/>
    <w:rsid w:val="008E430C"/>
    <w:rsid w:val="008E5046"/>
    <w:rsid w:val="008E7A64"/>
    <w:rsid w:val="008E7FAA"/>
    <w:rsid w:val="008F02A7"/>
    <w:rsid w:val="008F19DD"/>
    <w:rsid w:val="008F383E"/>
    <w:rsid w:val="008F38C2"/>
    <w:rsid w:val="008F39E3"/>
    <w:rsid w:val="008F4B01"/>
    <w:rsid w:val="008F50F9"/>
    <w:rsid w:val="008F555B"/>
    <w:rsid w:val="008F6DCF"/>
    <w:rsid w:val="008F7130"/>
    <w:rsid w:val="008F7698"/>
    <w:rsid w:val="008F788B"/>
    <w:rsid w:val="008F7A29"/>
    <w:rsid w:val="008F7ABF"/>
    <w:rsid w:val="00900119"/>
    <w:rsid w:val="0090082E"/>
    <w:rsid w:val="00901929"/>
    <w:rsid w:val="00901977"/>
    <w:rsid w:val="009020C0"/>
    <w:rsid w:val="00902A14"/>
    <w:rsid w:val="0090376A"/>
    <w:rsid w:val="00903B96"/>
    <w:rsid w:val="009048BD"/>
    <w:rsid w:val="009062C0"/>
    <w:rsid w:val="00907573"/>
    <w:rsid w:val="00907C25"/>
    <w:rsid w:val="00910C22"/>
    <w:rsid w:val="00911742"/>
    <w:rsid w:val="009117CA"/>
    <w:rsid w:val="00914A4F"/>
    <w:rsid w:val="0091586C"/>
    <w:rsid w:val="00915BE5"/>
    <w:rsid w:val="0091609F"/>
    <w:rsid w:val="00916606"/>
    <w:rsid w:val="00916CC0"/>
    <w:rsid w:val="00916DE8"/>
    <w:rsid w:val="00917261"/>
    <w:rsid w:val="00917693"/>
    <w:rsid w:val="00917BC7"/>
    <w:rsid w:val="00920D71"/>
    <w:rsid w:val="009217DC"/>
    <w:rsid w:val="00922419"/>
    <w:rsid w:val="00922538"/>
    <w:rsid w:val="0092332B"/>
    <w:rsid w:val="00923454"/>
    <w:rsid w:val="00923AF1"/>
    <w:rsid w:val="00924867"/>
    <w:rsid w:val="009255A0"/>
    <w:rsid w:val="00927CC5"/>
    <w:rsid w:val="009305E3"/>
    <w:rsid w:val="00930AFC"/>
    <w:rsid w:val="0093187D"/>
    <w:rsid w:val="00931E1A"/>
    <w:rsid w:val="009330E8"/>
    <w:rsid w:val="00933912"/>
    <w:rsid w:val="00933A9A"/>
    <w:rsid w:val="00934F49"/>
    <w:rsid w:val="009365E9"/>
    <w:rsid w:val="0093789C"/>
    <w:rsid w:val="00940A4D"/>
    <w:rsid w:val="00940ADF"/>
    <w:rsid w:val="00941E05"/>
    <w:rsid w:val="00942648"/>
    <w:rsid w:val="009427C7"/>
    <w:rsid w:val="009430E5"/>
    <w:rsid w:val="0094378A"/>
    <w:rsid w:val="0094392B"/>
    <w:rsid w:val="009444EA"/>
    <w:rsid w:val="0094454A"/>
    <w:rsid w:val="00944F22"/>
    <w:rsid w:val="00945090"/>
    <w:rsid w:val="009455A3"/>
    <w:rsid w:val="00945E6C"/>
    <w:rsid w:val="00947837"/>
    <w:rsid w:val="0094790E"/>
    <w:rsid w:val="009479E1"/>
    <w:rsid w:val="0095019F"/>
    <w:rsid w:val="009512CF"/>
    <w:rsid w:val="0095166C"/>
    <w:rsid w:val="00952086"/>
    <w:rsid w:val="009528B1"/>
    <w:rsid w:val="00953FA4"/>
    <w:rsid w:val="009570D7"/>
    <w:rsid w:val="0095742C"/>
    <w:rsid w:val="009574C8"/>
    <w:rsid w:val="00960012"/>
    <w:rsid w:val="0096090A"/>
    <w:rsid w:val="009624A8"/>
    <w:rsid w:val="00962825"/>
    <w:rsid w:val="00962DCB"/>
    <w:rsid w:val="009638E1"/>
    <w:rsid w:val="0096434E"/>
    <w:rsid w:val="00964B7C"/>
    <w:rsid w:val="00966B3B"/>
    <w:rsid w:val="00970131"/>
    <w:rsid w:val="0097057D"/>
    <w:rsid w:val="00971811"/>
    <w:rsid w:val="00972F4C"/>
    <w:rsid w:val="00974BC6"/>
    <w:rsid w:val="00974EF1"/>
    <w:rsid w:val="009753ED"/>
    <w:rsid w:val="00975496"/>
    <w:rsid w:val="0097553E"/>
    <w:rsid w:val="00976F97"/>
    <w:rsid w:val="00980199"/>
    <w:rsid w:val="009805DF"/>
    <w:rsid w:val="00981FC1"/>
    <w:rsid w:val="009832EF"/>
    <w:rsid w:val="00985715"/>
    <w:rsid w:val="00986ECE"/>
    <w:rsid w:val="00987B15"/>
    <w:rsid w:val="00987D33"/>
    <w:rsid w:val="00987FE2"/>
    <w:rsid w:val="0099046C"/>
    <w:rsid w:val="00990485"/>
    <w:rsid w:val="009904CA"/>
    <w:rsid w:val="0099095C"/>
    <w:rsid w:val="00994110"/>
    <w:rsid w:val="00994A94"/>
    <w:rsid w:val="00996AFD"/>
    <w:rsid w:val="00997B19"/>
    <w:rsid w:val="009A0442"/>
    <w:rsid w:val="009A0AC4"/>
    <w:rsid w:val="009A0DA3"/>
    <w:rsid w:val="009A16AB"/>
    <w:rsid w:val="009A1C66"/>
    <w:rsid w:val="009A2247"/>
    <w:rsid w:val="009A255A"/>
    <w:rsid w:val="009A2C98"/>
    <w:rsid w:val="009A4BD6"/>
    <w:rsid w:val="009A64B8"/>
    <w:rsid w:val="009A6AE8"/>
    <w:rsid w:val="009B0D15"/>
    <w:rsid w:val="009B0D28"/>
    <w:rsid w:val="009B18D9"/>
    <w:rsid w:val="009B2559"/>
    <w:rsid w:val="009B3B76"/>
    <w:rsid w:val="009B4B94"/>
    <w:rsid w:val="009B53DB"/>
    <w:rsid w:val="009B5576"/>
    <w:rsid w:val="009B6D33"/>
    <w:rsid w:val="009B6F27"/>
    <w:rsid w:val="009B7898"/>
    <w:rsid w:val="009C03EE"/>
    <w:rsid w:val="009C1172"/>
    <w:rsid w:val="009C2C54"/>
    <w:rsid w:val="009C3BAE"/>
    <w:rsid w:val="009C40B1"/>
    <w:rsid w:val="009C5067"/>
    <w:rsid w:val="009C5759"/>
    <w:rsid w:val="009C5B96"/>
    <w:rsid w:val="009C7EF5"/>
    <w:rsid w:val="009D150E"/>
    <w:rsid w:val="009D15F2"/>
    <w:rsid w:val="009D28CA"/>
    <w:rsid w:val="009D4E06"/>
    <w:rsid w:val="009D5695"/>
    <w:rsid w:val="009D5F2C"/>
    <w:rsid w:val="009D63D3"/>
    <w:rsid w:val="009E07C3"/>
    <w:rsid w:val="009E0B2A"/>
    <w:rsid w:val="009E3AE2"/>
    <w:rsid w:val="009E4B56"/>
    <w:rsid w:val="009E513B"/>
    <w:rsid w:val="009E5195"/>
    <w:rsid w:val="009E60BE"/>
    <w:rsid w:val="009E781C"/>
    <w:rsid w:val="009F19F0"/>
    <w:rsid w:val="009F3435"/>
    <w:rsid w:val="009F349D"/>
    <w:rsid w:val="009F388F"/>
    <w:rsid w:val="009F4269"/>
    <w:rsid w:val="009F4363"/>
    <w:rsid w:val="009F626A"/>
    <w:rsid w:val="009F685A"/>
    <w:rsid w:val="00A0000B"/>
    <w:rsid w:val="00A022E1"/>
    <w:rsid w:val="00A02AE8"/>
    <w:rsid w:val="00A02E79"/>
    <w:rsid w:val="00A02E97"/>
    <w:rsid w:val="00A032F4"/>
    <w:rsid w:val="00A03437"/>
    <w:rsid w:val="00A03D46"/>
    <w:rsid w:val="00A046FD"/>
    <w:rsid w:val="00A04D34"/>
    <w:rsid w:val="00A04E58"/>
    <w:rsid w:val="00A04F0E"/>
    <w:rsid w:val="00A06020"/>
    <w:rsid w:val="00A078DA"/>
    <w:rsid w:val="00A07B9A"/>
    <w:rsid w:val="00A11047"/>
    <w:rsid w:val="00A11281"/>
    <w:rsid w:val="00A11A3D"/>
    <w:rsid w:val="00A11D9A"/>
    <w:rsid w:val="00A12B12"/>
    <w:rsid w:val="00A12C6A"/>
    <w:rsid w:val="00A134CB"/>
    <w:rsid w:val="00A13854"/>
    <w:rsid w:val="00A147C8"/>
    <w:rsid w:val="00A14971"/>
    <w:rsid w:val="00A153CF"/>
    <w:rsid w:val="00A159E8"/>
    <w:rsid w:val="00A16512"/>
    <w:rsid w:val="00A16B57"/>
    <w:rsid w:val="00A17667"/>
    <w:rsid w:val="00A20B80"/>
    <w:rsid w:val="00A21F78"/>
    <w:rsid w:val="00A22BB8"/>
    <w:rsid w:val="00A22E52"/>
    <w:rsid w:val="00A23C02"/>
    <w:rsid w:val="00A241CC"/>
    <w:rsid w:val="00A24BA9"/>
    <w:rsid w:val="00A25F0B"/>
    <w:rsid w:val="00A270B8"/>
    <w:rsid w:val="00A27801"/>
    <w:rsid w:val="00A30710"/>
    <w:rsid w:val="00A30B0E"/>
    <w:rsid w:val="00A336A9"/>
    <w:rsid w:val="00A33A01"/>
    <w:rsid w:val="00A33B16"/>
    <w:rsid w:val="00A33B2A"/>
    <w:rsid w:val="00A34AD1"/>
    <w:rsid w:val="00A35326"/>
    <w:rsid w:val="00A42B7B"/>
    <w:rsid w:val="00A450EF"/>
    <w:rsid w:val="00A45A2D"/>
    <w:rsid w:val="00A47187"/>
    <w:rsid w:val="00A47994"/>
    <w:rsid w:val="00A5005E"/>
    <w:rsid w:val="00A519DF"/>
    <w:rsid w:val="00A51E9D"/>
    <w:rsid w:val="00A523EA"/>
    <w:rsid w:val="00A529C3"/>
    <w:rsid w:val="00A530E7"/>
    <w:rsid w:val="00A5575F"/>
    <w:rsid w:val="00A55A04"/>
    <w:rsid w:val="00A5779A"/>
    <w:rsid w:val="00A6062B"/>
    <w:rsid w:val="00A610D9"/>
    <w:rsid w:val="00A61AA7"/>
    <w:rsid w:val="00A61BB2"/>
    <w:rsid w:val="00A62179"/>
    <w:rsid w:val="00A624E3"/>
    <w:rsid w:val="00A628FA"/>
    <w:rsid w:val="00A63E0B"/>
    <w:rsid w:val="00A64430"/>
    <w:rsid w:val="00A6457E"/>
    <w:rsid w:val="00A64C9D"/>
    <w:rsid w:val="00A65D06"/>
    <w:rsid w:val="00A703CC"/>
    <w:rsid w:val="00A7047A"/>
    <w:rsid w:val="00A70DD8"/>
    <w:rsid w:val="00A71BBC"/>
    <w:rsid w:val="00A727C9"/>
    <w:rsid w:val="00A743A6"/>
    <w:rsid w:val="00A74D5C"/>
    <w:rsid w:val="00A750AC"/>
    <w:rsid w:val="00A752E7"/>
    <w:rsid w:val="00A75C32"/>
    <w:rsid w:val="00A767BA"/>
    <w:rsid w:val="00A76AB7"/>
    <w:rsid w:val="00A77E1F"/>
    <w:rsid w:val="00A800F9"/>
    <w:rsid w:val="00A81B44"/>
    <w:rsid w:val="00A82E98"/>
    <w:rsid w:val="00A83D07"/>
    <w:rsid w:val="00A840AC"/>
    <w:rsid w:val="00A8424A"/>
    <w:rsid w:val="00A859B0"/>
    <w:rsid w:val="00A87650"/>
    <w:rsid w:val="00A90DB7"/>
    <w:rsid w:val="00A91A92"/>
    <w:rsid w:val="00A93DF2"/>
    <w:rsid w:val="00A9421D"/>
    <w:rsid w:val="00A94B46"/>
    <w:rsid w:val="00A950B2"/>
    <w:rsid w:val="00A95208"/>
    <w:rsid w:val="00A95FD8"/>
    <w:rsid w:val="00A975BD"/>
    <w:rsid w:val="00A97796"/>
    <w:rsid w:val="00A9786F"/>
    <w:rsid w:val="00A97AF9"/>
    <w:rsid w:val="00A97F46"/>
    <w:rsid w:val="00AA01D2"/>
    <w:rsid w:val="00AA0C5A"/>
    <w:rsid w:val="00AA5D2E"/>
    <w:rsid w:val="00AA6ABA"/>
    <w:rsid w:val="00AA6EFF"/>
    <w:rsid w:val="00AA6F68"/>
    <w:rsid w:val="00AA6FE6"/>
    <w:rsid w:val="00AA71AF"/>
    <w:rsid w:val="00AB00BC"/>
    <w:rsid w:val="00AB08B1"/>
    <w:rsid w:val="00AB177B"/>
    <w:rsid w:val="00AB18CC"/>
    <w:rsid w:val="00AB2D4F"/>
    <w:rsid w:val="00AB3E51"/>
    <w:rsid w:val="00AB439F"/>
    <w:rsid w:val="00AB4473"/>
    <w:rsid w:val="00AB4794"/>
    <w:rsid w:val="00AB4E76"/>
    <w:rsid w:val="00AB5BFA"/>
    <w:rsid w:val="00AB5E70"/>
    <w:rsid w:val="00AB781B"/>
    <w:rsid w:val="00AC00CE"/>
    <w:rsid w:val="00AC00DA"/>
    <w:rsid w:val="00AC08C0"/>
    <w:rsid w:val="00AC0F6C"/>
    <w:rsid w:val="00AC1053"/>
    <w:rsid w:val="00AC19A1"/>
    <w:rsid w:val="00AC3F8C"/>
    <w:rsid w:val="00AC4490"/>
    <w:rsid w:val="00AC7D50"/>
    <w:rsid w:val="00AD240F"/>
    <w:rsid w:val="00AD409F"/>
    <w:rsid w:val="00AD42DE"/>
    <w:rsid w:val="00AD43EF"/>
    <w:rsid w:val="00AD5056"/>
    <w:rsid w:val="00AD53B7"/>
    <w:rsid w:val="00AD5C19"/>
    <w:rsid w:val="00AD5EB2"/>
    <w:rsid w:val="00AD607F"/>
    <w:rsid w:val="00AD6484"/>
    <w:rsid w:val="00AD7E3E"/>
    <w:rsid w:val="00AE0764"/>
    <w:rsid w:val="00AE07C7"/>
    <w:rsid w:val="00AE0F2C"/>
    <w:rsid w:val="00AE1AB8"/>
    <w:rsid w:val="00AE3D5B"/>
    <w:rsid w:val="00AE430A"/>
    <w:rsid w:val="00AE4CA1"/>
    <w:rsid w:val="00AE5A57"/>
    <w:rsid w:val="00AE5F85"/>
    <w:rsid w:val="00AE6A2E"/>
    <w:rsid w:val="00AE7CB4"/>
    <w:rsid w:val="00AE7F9E"/>
    <w:rsid w:val="00AF1103"/>
    <w:rsid w:val="00AF24DF"/>
    <w:rsid w:val="00AF2BF4"/>
    <w:rsid w:val="00AF2E31"/>
    <w:rsid w:val="00AF37AB"/>
    <w:rsid w:val="00AF3F08"/>
    <w:rsid w:val="00B0047C"/>
    <w:rsid w:val="00B0103C"/>
    <w:rsid w:val="00B01EEB"/>
    <w:rsid w:val="00B02C9A"/>
    <w:rsid w:val="00B047A6"/>
    <w:rsid w:val="00B048CA"/>
    <w:rsid w:val="00B04E58"/>
    <w:rsid w:val="00B0564D"/>
    <w:rsid w:val="00B060C9"/>
    <w:rsid w:val="00B068C7"/>
    <w:rsid w:val="00B07066"/>
    <w:rsid w:val="00B10379"/>
    <w:rsid w:val="00B10D25"/>
    <w:rsid w:val="00B11841"/>
    <w:rsid w:val="00B118AC"/>
    <w:rsid w:val="00B11E67"/>
    <w:rsid w:val="00B12268"/>
    <w:rsid w:val="00B157E2"/>
    <w:rsid w:val="00B16ADD"/>
    <w:rsid w:val="00B17A61"/>
    <w:rsid w:val="00B17D70"/>
    <w:rsid w:val="00B21BD8"/>
    <w:rsid w:val="00B22862"/>
    <w:rsid w:val="00B22972"/>
    <w:rsid w:val="00B27A9D"/>
    <w:rsid w:val="00B3000A"/>
    <w:rsid w:val="00B30164"/>
    <w:rsid w:val="00B3093E"/>
    <w:rsid w:val="00B316FC"/>
    <w:rsid w:val="00B3438A"/>
    <w:rsid w:val="00B34684"/>
    <w:rsid w:val="00B357BA"/>
    <w:rsid w:val="00B365DF"/>
    <w:rsid w:val="00B40203"/>
    <w:rsid w:val="00B40F4A"/>
    <w:rsid w:val="00B410F7"/>
    <w:rsid w:val="00B41B36"/>
    <w:rsid w:val="00B421C9"/>
    <w:rsid w:val="00B4336E"/>
    <w:rsid w:val="00B4406E"/>
    <w:rsid w:val="00B44555"/>
    <w:rsid w:val="00B44D23"/>
    <w:rsid w:val="00B4541A"/>
    <w:rsid w:val="00B4562A"/>
    <w:rsid w:val="00B46BFC"/>
    <w:rsid w:val="00B500A6"/>
    <w:rsid w:val="00B502E7"/>
    <w:rsid w:val="00B50F71"/>
    <w:rsid w:val="00B52BCA"/>
    <w:rsid w:val="00B5378C"/>
    <w:rsid w:val="00B53C26"/>
    <w:rsid w:val="00B60EA7"/>
    <w:rsid w:val="00B61B0C"/>
    <w:rsid w:val="00B62634"/>
    <w:rsid w:val="00B633BE"/>
    <w:rsid w:val="00B63847"/>
    <w:rsid w:val="00B64EE6"/>
    <w:rsid w:val="00B65227"/>
    <w:rsid w:val="00B67BD9"/>
    <w:rsid w:val="00B70377"/>
    <w:rsid w:val="00B72186"/>
    <w:rsid w:val="00B72F30"/>
    <w:rsid w:val="00B72F74"/>
    <w:rsid w:val="00B73DD2"/>
    <w:rsid w:val="00B776D3"/>
    <w:rsid w:val="00B8039D"/>
    <w:rsid w:val="00B808D0"/>
    <w:rsid w:val="00B80A20"/>
    <w:rsid w:val="00B80DFB"/>
    <w:rsid w:val="00B8175B"/>
    <w:rsid w:val="00B81BC4"/>
    <w:rsid w:val="00B825F6"/>
    <w:rsid w:val="00B8267E"/>
    <w:rsid w:val="00B8402B"/>
    <w:rsid w:val="00B84A57"/>
    <w:rsid w:val="00B8568A"/>
    <w:rsid w:val="00B86103"/>
    <w:rsid w:val="00B8760C"/>
    <w:rsid w:val="00B87B53"/>
    <w:rsid w:val="00B903B6"/>
    <w:rsid w:val="00B90459"/>
    <w:rsid w:val="00B90AC4"/>
    <w:rsid w:val="00B91295"/>
    <w:rsid w:val="00B93527"/>
    <w:rsid w:val="00B94E6A"/>
    <w:rsid w:val="00B95055"/>
    <w:rsid w:val="00B95948"/>
    <w:rsid w:val="00B95F65"/>
    <w:rsid w:val="00BA03C3"/>
    <w:rsid w:val="00BA059A"/>
    <w:rsid w:val="00BA07C3"/>
    <w:rsid w:val="00BA0E98"/>
    <w:rsid w:val="00BA1768"/>
    <w:rsid w:val="00BA19B5"/>
    <w:rsid w:val="00BA246F"/>
    <w:rsid w:val="00BA2573"/>
    <w:rsid w:val="00BA286F"/>
    <w:rsid w:val="00BA2C63"/>
    <w:rsid w:val="00BA357B"/>
    <w:rsid w:val="00BA3580"/>
    <w:rsid w:val="00BA3E7F"/>
    <w:rsid w:val="00BA480C"/>
    <w:rsid w:val="00BA4854"/>
    <w:rsid w:val="00BA4EFD"/>
    <w:rsid w:val="00BA5D6C"/>
    <w:rsid w:val="00BA652E"/>
    <w:rsid w:val="00BB2826"/>
    <w:rsid w:val="00BB32F2"/>
    <w:rsid w:val="00BB346B"/>
    <w:rsid w:val="00BB4389"/>
    <w:rsid w:val="00BB5A45"/>
    <w:rsid w:val="00BB6F9A"/>
    <w:rsid w:val="00BB7720"/>
    <w:rsid w:val="00BC0233"/>
    <w:rsid w:val="00BC032E"/>
    <w:rsid w:val="00BC0C6A"/>
    <w:rsid w:val="00BC4FAC"/>
    <w:rsid w:val="00BC539D"/>
    <w:rsid w:val="00BC53FA"/>
    <w:rsid w:val="00BC5615"/>
    <w:rsid w:val="00BC58A4"/>
    <w:rsid w:val="00BC7595"/>
    <w:rsid w:val="00BD030E"/>
    <w:rsid w:val="00BD06EC"/>
    <w:rsid w:val="00BD097E"/>
    <w:rsid w:val="00BD0A15"/>
    <w:rsid w:val="00BD2B31"/>
    <w:rsid w:val="00BD2C32"/>
    <w:rsid w:val="00BD64DD"/>
    <w:rsid w:val="00BD66C4"/>
    <w:rsid w:val="00BD73A1"/>
    <w:rsid w:val="00BD76C7"/>
    <w:rsid w:val="00BD7D4F"/>
    <w:rsid w:val="00BD7DB5"/>
    <w:rsid w:val="00BE0125"/>
    <w:rsid w:val="00BE11AC"/>
    <w:rsid w:val="00BE163A"/>
    <w:rsid w:val="00BE1D43"/>
    <w:rsid w:val="00BE2CA2"/>
    <w:rsid w:val="00BE2FAF"/>
    <w:rsid w:val="00BE3DB2"/>
    <w:rsid w:val="00BE4297"/>
    <w:rsid w:val="00BE5B0F"/>
    <w:rsid w:val="00BE64EE"/>
    <w:rsid w:val="00BE6660"/>
    <w:rsid w:val="00BE66C1"/>
    <w:rsid w:val="00BE6D63"/>
    <w:rsid w:val="00BE70FD"/>
    <w:rsid w:val="00BE7A15"/>
    <w:rsid w:val="00BF0056"/>
    <w:rsid w:val="00BF060F"/>
    <w:rsid w:val="00BF0A2F"/>
    <w:rsid w:val="00BF0FF9"/>
    <w:rsid w:val="00BF5E86"/>
    <w:rsid w:val="00BF697D"/>
    <w:rsid w:val="00BF6BC7"/>
    <w:rsid w:val="00C018EF"/>
    <w:rsid w:val="00C01E5C"/>
    <w:rsid w:val="00C0351D"/>
    <w:rsid w:val="00C039C1"/>
    <w:rsid w:val="00C04662"/>
    <w:rsid w:val="00C048CC"/>
    <w:rsid w:val="00C04C77"/>
    <w:rsid w:val="00C054E7"/>
    <w:rsid w:val="00C0781C"/>
    <w:rsid w:val="00C07C90"/>
    <w:rsid w:val="00C10249"/>
    <w:rsid w:val="00C1037F"/>
    <w:rsid w:val="00C10456"/>
    <w:rsid w:val="00C10B1C"/>
    <w:rsid w:val="00C10E4D"/>
    <w:rsid w:val="00C12FF2"/>
    <w:rsid w:val="00C15E37"/>
    <w:rsid w:val="00C16244"/>
    <w:rsid w:val="00C169E8"/>
    <w:rsid w:val="00C1725F"/>
    <w:rsid w:val="00C176C4"/>
    <w:rsid w:val="00C209C0"/>
    <w:rsid w:val="00C21348"/>
    <w:rsid w:val="00C21E8D"/>
    <w:rsid w:val="00C21EBE"/>
    <w:rsid w:val="00C23C24"/>
    <w:rsid w:val="00C243AB"/>
    <w:rsid w:val="00C26789"/>
    <w:rsid w:val="00C27053"/>
    <w:rsid w:val="00C27614"/>
    <w:rsid w:val="00C30F61"/>
    <w:rsid w:val="00C3103F"/>
    <w:rsid w:val="00C31E4D"/>
    <w:rsid w:val="00C32E19"/>
    <w:rsid w:val="00C33C6B"/>
    <w:rsid w:val="00C368A9"/>
    <w:rsid w:val="00C3784F"/>
    <w:rsid w:val="00C402DE"/>
    <w:rsid w:val="00C41FE9"/>
    <w:rsid w:val="00C423B8"/>
    <w:rsid w:val="00C426B5"/>
    <w:rsid w:val="00C42BBF"/>
    <w:rsid w:val="00C4329F"/>
    <w:rsid w:val="00C43EC0"/>
    <w:rsid w:val="00C44128"/>
    <w:rsid w:val="00C44AB4"/>
    <w:rsid w:val="00C45169"/>
    <w:rsid w:val="00C45419"/>
    <w:rsid w:val="00C46196"/>
    <w:rsid w:val="00C46A78"/>
    <w:rsid w:val="00C47167"/>
    <w:rsid w:val="00C50F4D"/>
    <w:rsid w:val="00C53633"/>
    <w:rsid w:val="00C54AB3"/>
    <w:rsid w:val="00C54DB9"/>
    <w:rsid w:val="00C54FC6"/>
    <w:rsid w:val="00C551D5"/>
    <w:rsid w:val="00C55BBE"/>
    <w:rsid w:val="00C5656D"/>
    <w:rsid w:val="00C56A81"/>
    <w:rsid w:val="00C56AEF"/>
    <w:rsid w:val="00C57945"/>
    <w:rsid w:val="00C60C12"/>
    <w:rsid w:val="00C60F84"/>
    <w:rsid w:val="00C613BB"/>
    <w:rsid w:val="00C62863"/>
    <w:rsid w:val="00C62CC7"/>
    <w:rsid w:val="00C6369C"/>
    <w:rsid w:val="00C647D6"/>
    <w:rsid w:val="00C648C5"/>
    <w:rsid w:val="00C658E6"/>
    <w:rsid w:val="00C672D8"/>
    <w:rsid w:val="00C71829"/>
    <w:rsid w:val="00C72B53"/>
    <w:rsid w:val="00C7349A"/>
    <w:rsid w:val="00C73533"/>
    <w:rsid w:val="00C73C6F"/>
    <w:rsid w:val="00C74A25"/>
    <w:rsid w:val="00C74F48"/>
    <w:rsid w:val="00C754FC"/>
    <w:rsid w:val="00C75FF5"/>
    <w:rsid w:val="00C81733"/>
    <w:rsid w:val="00C81E77"/>
    <w:rsid w:val="00C821D9"/>
    <w:rsid w:val="00C82482"/>
    <w:rsid w:val="00C824BB"/>
    <w:rsid w:val="00C83224"/>
    <w:rsid w:val="00C838A0"/>
    <w:rsid w:val="00C83C40"/>
    <w:rsid w:val="00C84461"/>
    <w:rsid w:val="00C87C37"/>
    <w:rsid w:val="00C902BC"/>
    <w:rsid w:val="00C90B13"/>
    <w:rsid w:val="00C90F91"/>
    <w:rsid w:val="00C916AB"/>
    <w:rsid w:val="00C929C6"/>
    <w:rsid w:val="00C92D47"/>
    <w:rsid w:val="00C94B4B"/>
    <w:rsid w:val="00C9502F"/>
    <w:rsid w:val="00C95C02"/>
    <w:rsid w:val="00C9735D"/>
    <w:rsid w:val="00CA072A"/>
    <w:rsid w:val="00CA0D60"/>
    <w:rsid w:val="00CA1986"/>
    <w:rsid w:val="00CA4627"/>
    <w:rsid w:val="00CA4D30"/>
    <w:rsid w:val="00CA524B"/>
    <w:rsid w:val="00CB1206"/>
    <w:rsid w:val="00CB1B03"/>
    <w:rsid w:val="00CB252F"/>
    <w:rsid w:val="00CB2DA3"/>
    <w:rsid w:val="00CB4920"/>
    <w:rsid w:val="00CB4C5C"/>
    <w:rsid w:val="00CB4EC6"/>
    <w:rsid w:val="00CB512D"/>
    <w:rsid w:val="00CB52C2"/>
    <w:rsid w:val="00CB6AB1"/>
    <w:rsid w:val="00CB6BC3"/>
    <w:rsid w:val="00CB7401"/>
    <w:rsid w:val="00CB780E"/>
    <w:rsid w:val="00CC1885"/>
    <w:rsid w:val="00CC22A2"/>
    <w:rsid w:val="00CC2CEF"/>
    <w:rsid w:val="00CC5205"/>
    <w:rsid w:val="00CC6236"/>
    <w:rsid w:val="00CC6611"/>
    <w:rsid w:val="00CC68C4"/>
    <w:rsid w:val="00CC7DB7"/>
    <w:rsid w:val="00CD07E8"/>
    <w:rsid w:val="00CD0E5A"/>
    <w:rsid w:val="00CD381E"/>
    <w:rsid w:val="00CD3E66"/>
    <w:rsid w:val="00CD3F97"/>
    <w:rsid w:val="00CD4384"/>
    <w:rsid w:val="00CD481C"/>
    <w:rsid w:val="00CD4F0D"/>
    <w:rsid w:val="00CD61A3"/>
    <w:rsid w:val="00CD6362"/>
    <w:rsid w:val="00CD653C"/>
    <w:rsid w:val="00CD7890"/>
    <w:rsid w:val="00CE25F3"/>
    <w:rsid w:val="00CE4BC7"/>
    <w:rsid w:val="00CE558E"/>
    <w:rsid w:val="00CE5EBD"/>
    <w:rsid w:val="00CF090E"/>
    <w:rsid w:val="00CF30A3"/>
    <w:rsid w:val="00CF3AED"/>
    <w:rsid w:val="00CF4503"/>
    <w:rsid w:val="00CF4532"/>
    <w:rsid w:val="00CF4972"/>
    <w:rsid w:val="00CF6B55"/>
    <w:rsid w:val="00D00C95"/>
    <w:rsid w:val="00D01B82"/>
    <w:rsid w:val="00D01BAA"/>
    <w:rsid w:val="00D029AE"/>
    <w:rsid w:val="00D03DBD"/>
    <w:rsid w:val="00D03E68"/>
    <w:rsid w:val="00D045A8"/>
    <w:rsid w:val="00D05974"/>
    <w:rsid w:val="00D0797B"/>
    <w:rsid w:val="00D10719"/>
    <w:rsid w:val="00D1281E"/>
    <w:rsid w:val="00D1301E"/>
    <w:rsid w:val="00D139B9"/>
    <w:rsid w:val="00D13AB2"/>
    <w:rsid w:val="00D13AC5"/>
    <w:rsid w:val="00D16BD0"/>
    <w:rsid w:val="00D17C3B"/>
    <w:rsid w:val="00D2012E"/>
    <w:rsid w:val="00D20199"/>
    <w:rsid w:val="00D201B3"/>
    <w:rsid w:val="00D2108B"/>
    <w:rsid w:val="00D21E46"/>
    <w:rsid w:val="00D22E9A"/>
    <w:rsid w:val="00D23216"/>
    <w:rsid w:val="00D241A0"/>
    <w:rsid w:val="00D25418"/>
    <w:rsid w:val="00D25A58"/>
    <w:rsid w:val="00D25D46"/>
    <w:rsid w:val="00D25F88"/>
    <w:rsid w:val="00D26507"/>
    <w:rsid w:val="00D2694C"/>
    <w:rsid w:val="00D26A47"/>
    <w:rsid w:val="00D2715F"/>
    <w:rsid w:val="00D27C49"/>
    <w:rsid w:val="00D304C1"/>
    <w:rsid w:val="00D30CF2"/>
    <w:rsid w:val="00D31896"/>
    <w:rsid w:val="00D33686"/>
    <w:rsid w:val="00D339A0"/>
    <w:rsid w:val="00D346F4"/>
    <w:rsid w:val="00D36611"/>
    <w:rsid w:val="00D36BF3"/>
    <w:rsid w:val="00D405F6"/>
    <w:rsid w:val="00D41B65"/>
    <w:rsid w:val="00D4249A"/>
    <w:rsid w:val="00D434DC"/>
    <w:rsid w:val="00D437AE"/>
    <w:rsid w:val="00D43D2F"/>
    <w:rsid w:val="00D43D96"/>
    <w:rsid w:val="00D44263"/>
    <w:rsid w:val="00D46DC8"/>
    <w:rsid w:val="00D50137"/>
    <w:rsid w:val="00D50FCD"/>
    <w:rsid w:val="00D51901"/>
    <w:rsid w:val="00D54ADF"/>
    <w:rsid w:val="00D54BB2"/>
    <w:rsid w:val="00D5569C"/>
    <w:rsid w:val="00D55E15"/>
    <w:rsid w:val="00D5675F"/>
    <w:rsid w:val="00D57460"/>
    <w:rsid w:val="00D577E8"/>
    <w:rsid w:val="00D605C0"/>
    <w:rsid w:val="00D60CA1"/>
    <w:rsid w:val="00D624B0"/>
    <w:rsid w:val="00D647D4"/>
    <w:rsid w:val="00D64D5B"/>
    <w:rsid w:val="00D66131"/>
    <w:rsid w:val="00D66A6C"/>
    <w:rsid w:val="00D67389"/>
    <w:rsid w:val="00D6773B"/>
    <w:rsid w:val="00D67B7B"/>
    <w:rsid w:val="00D70C84"/>
    <w:rsid w:val="00D711D4"/>
    <w:rsid w:val="00D72148"/>
    <w:rsid w:val="00D73517"/>
    <w:rsid w:val="00D73BAA"/>
    <w:rsid w:val="00D74D18"/>
    <w:rsid w:val="00D7668B"/>
    <w:rsid w:val="00D767DE"/>
    <w:rsid w:val="00D767F8"/>
    <w:rsid w:val="00D7741A"/>
    <w:rsid w:val="00D77726"/>
    <w:rsid w:val="00D80AAE"/>
    <w:rsid w:val="00D80EE2"/>
    <w:rsid w:val="00D8131B"/>
    <w:rsid w:val="00D822E0"/>
    <w:rsid w:val="00D8324A"/>
    <w:rsid w:val="00D8339D"/>
    <w:rsid w:val="00D8548D"/>
    <w:rsid w:val="00D858F3"/>
    <w:rsid w:val="00D86FEA"/>
    <w:rsid w:val="00D87C9D"/>
    <w:rsid w:val="00D87EB0"/>
    <w:rsid w:val="00D9147F"/>
    <w:rsid w:val="00D91A18"/>
    <w:rsid w:val="00D92AA8"/>
    <w:rsid w:val="00D94403"/>
    <w:rsid w:val="00D9441B"/>
    <w:rsid w:val="00D94438"/>
    <w:rsid w:val="00DA09AA"/>
    <w:rsid w:val="00DA11C8"/>
    <w:rsid w:val="00DA2C2F"/>
    <w:rsid w:val="00DA32D1"/>
    <w:rsid w:val="00DA41B9"/>
    <w:rsid w:val="00DA49CA"/>
    <w:rsid w:val="00DA50C0"/>
    <w:rsid w:val="00DA57E0"/>
    <w:rsid w:val="00DA687B"/>
    <w:rsid w:val="00DA7559"/>
    <w:rsid w:val="00DA7AE1"/>
    <w:rsid w:val="00DB0D43"/>
    <w:rsid w:val="00DB14AC"/>
    <w:rsid w:val="00DB1561"/>
    <w:rsid w:val="00DB1933"/>
    <w:rsid w:val="00DB242E"/>
    <w:rsid w:val="00DB2716"/>
    <w:rsid w:val="00DB2B66"/>
    <w:rsid w:val="00DB41E2"/>
    <w:rsid w:val="00DB429F"/>
    <w:rsid w:val="00DB480A"/>
    <w:rsid w:val="00DB4CD2"/>
    <w:rsid w:val="00DB62C4"/>
    <w:rsid w:val="00DB6674"/>
    <w:rsid w:val="00DB70C6"/>
    <w:rsid w:val="00DB7B0F"/>
    <w:rsid w:val="00DC17EC"/>
    <w:rsid w:val="00DC27BC"/>
    <w:rsid w:val="00DC2947"/>
    <w:rsid w:val="00DC2AA5"/>
    <w:rsid w:val="00DC36AE"/>
    <w:rsid w:val="00DC3AA8"/>
    <w:rsid w:val="00DC3B8A"/>
    <w:rsid w:val="00DC4270"/>
    <w:rsid w:val="00DC4E76"/>
    <w:rsid w:val="00DC5FCE"/>
    <w:rsid w:val="00DC60E7"/>
    <w:rsid w:val="00DC7550"/>
    <w:rsid w:val="00DC76DF"/>
    <w:rsid w:val="00DD04A7"/>
    <w:rsid w:val="00DD0FEA"/>
    <w:rsid w:val="00DD1D7F"/>
    <w:rsid w:val="00DD1DD5"/>
    <w:rsid w:val="00DD3C9F"/>
    <w:rsid w:val="00DD43D6"/>
    <w:rsid w:val="00DD5756"/>
    <w:rsid w:val="00DD6FF5"/>
    <w:rsid w:val="00DE0232"/>
    <w:rsid w:val="00DE02A1"/>
    <w:rsid w:val="00DE0661"/>
    <w:rsid w:val="00DE3DAD"/>
    <w:rsid w:val="00DE448C"/>
    <w:rsid w:val="00DE5B0F"/>
    <w:rsid w:val="00DE7E26"/>
    <w:rsid w:val="00DF0367"/>
    <w:rsid w:val="00DF0860"/>
    <w:rsid w:val="00DF0E02"/>
    <w:rsid w:val="00DF221B"/>
    <w:rsid w:val="00DF229B"/>
    <w:rsid w:val="00DF2C32"/>
    <w:rsid w:val="00DF3AEE"/>
    <w:rsid w:val="00DF4A00"/>
    <w:rsid w:val="00DF640A"/>
    <w:rsid w:val="00DF66B6"/>
    <w:rsid w:val="00DF78AB"/>
    <w:rsid w:val="00E0009E"/>
    <w:rsid w:val="00E0043C"/>
    <w:rsid w:val="00E011D2"/>
    <w:rsid w:val="00E066C8"/>
    <w:rsid w:val="00E11BEE"/>
    <w:rsid w:val="00E11FA0"/>
    <w:rsid w:val="00E12B7E"/>
    <w:rsid w:val="00E131C4"/>
    <w:rsid w:val="00E133C2"/>
    <w:rsid w:val="00E13462"/>
    <w:rsid w:val="00E138C3"/>
    <w:rsid w:val="00E13F55"/>
    <w:rsid w:val="00E1618F"/>
    <w:rsid w:val="00E16339"/>
    <w:rsid w:val="00E173DE"/>
    <w:rsid w:val="00E245C3"/>
    <w:rsid w:val="00E252F0"/>
    <w:rsid w:val="00E25432"/>
    <w:rsid w:val="00E27302"/>
    <w:rsid w:val="00E30A66"/>
    <w:rsid w:val="00E31855"/>
    <w:rsid w:val="00E32352"/>
    <w:rsid w:val="00E325DD"/>
    <w:rsid w:val="00E32609"/>
    <w:rsid w:val="00E333AD"/>
    <w:rsid w:val="00E343A9"/>
    <w:rsid w:val="00E34D62"/>
    <w:rsid w:val="00E3518A"/>
    <w:rsid w:val="00E3636F"/>
    <w:rsid w:val="00E36EF6"/>
    <w:rsid w:val="00E37266"/>
    <w:rsid w:val="00E37455"/>
    <w:rsid w:val="00E376C0"/>
    <w:rsid w:val="00E40736"/>
    <w:rsid w:val="00E413A5"/>
    <w:rsid w:val="00E41BBF"/>
    <w:rsid w:val="00E44220"/>
    <w:rsid w:val="00E44DAF"/>
    <w:rsid w:val="00E44EDA"/>
    <w:rsid w:val="00E466DE"/>
    <w:rsid w:val="00E46A39"/>
    <w:rsid w:val="00E4789E"/>
    <w:rsid w:val="00E478E8"/>
    <w:rsid w:val="00E47A77"/>
    <w:rsid w:val="00E50AAD"/>
    <w:rsid w:val="00E50B22"/>
    <w:rsid w:val="00E51F58"/>
    <w:rsid w:val="00E52520"/>
    <w:rsid w:val="00E52945"/>
    <w:rsid w:val="00E535D0"/>
    <w:rsid w:val="00E5741D"/>
    <w:rsid w:val="00E57C8D"/>
    <w:rsid w:val="00E626CE"/>
    <w:rsid w:val="00E6425A"/>
    <w:rsid w:val="00E64A62"/>
    <w:rsid w:val="00E67067"/>
    <w:rsid w:val="00E671B6"/>
    <w:rsid w:val="00E6741F"/>
    <w:rsid w:val="00E67B03"/>
    <w:rsid w:val="00E714D3"/>
    <w:rsid w:val="00E72032"/>
    <w:rsid w:val="00E72C2E"/>
    <w:rsid w:val="00E73125"/>
    <w:rsid w:val="00E73210"/>
    <w:rsid w:val="00E741EB"/>
    <w:rsid w:val="00E745DA"/>
    <w:rsid w:val="00E749CC"/>
    <w:rsid w:val="00E74A4B"/>
    <w:rsid w:val="00E75850"/>
    <w:rsid w:val="00E76BE1"/>
    <w:rsid w:val="00E77519"/>
    <w:rsid w:val="00E77642"/>
    <w:rsid w:val="00E81649"/>
    <w:rsid w:val="00E81FC9"/>
    <w:rsid w:val="00E82054"/>
    <w:rsid w:val="00E83117"/>
    <w:rsid w:val="00E834A3"/>
    <w:rsid w:val="00E83B89"/>
    <w:rsid w:val="00E842E1"/>
    <w:rsid w:val="00E845D5"/>
    <w:rsid w:val="00E85297"/>
    <w:rsid w:val="00E87493"/>
    <w:rsid w:val="00E87674"/>
    <w:rsid w:val="00E901E4"/>
    <w:rsid w:val="00E9085B"/>
    <w:rsid w:val="00E90888"/>
    <w:rsid w:val="00E909C4"/>
    <w:rsid w:val="00E90D88"/>
    <w:rsid w:val="00E92F4E"/>
    <w:rsid w:val="00E95191"/>
    <w:rsid w:val="00E95D3D"/>
    <w:rsid w:val="00E96B45"/>
    <w:rsid w:val="00E96EFD"/>
    <w:rsid w:val="00E97272"/>
    <w:rsid w:val="00EA0694"/>
    <w:rsid w:val="00EA0D68"/>
    <w:rsid w:val="00EA1B26"/>
    <w:rsid w:val="00EA1B96"/>
    <w:rsid w:val="00EA2085"/>
    <w:rsid w:val="00EA2266"/>
    <w:rsid w:val="00EA2CBC"/>
    <w:rsid w:val="00EA308A"/>
    <w:rsid w:val="00EA35D2"/>
    <w:rsid w:val="00EA385C"/>
    <w:rsid w:val="00EA662C"/>
    <w:rsid w:val="00EA668C"/>
    <w:rsid w:val="00EA70D6"/>
    <w:rsid w:val="00EA7AFF"/>
    <w:rsid w:val="00EB12AA"/>
    <w:rsid w:val="00EB3634"/>
    <w:rsid w:val="00EB53FF"/>
    <w:rsid w:val="00EB6872"/>
    <w:rsid w:val="00EB7B0D"/>
    <w:rsid w:val="00EC2CA3"/>
    <w:rsid w:val="00EC3232"/>
    <w:rsid w:val="00EC3D04"/>
    <w:rsid w:val="00EC4DD6"/>
    <w:rsid w:val="00EC5AFE"/>
    <w:rsid w:val="00EC604A"/>
    <w:rsid w:val="00EC683F"/>
    <w:rsid w:val="00ED04E6"/>
    <w:rsid w:val="00ED0EB3"/>
    <w:rsid w:val="00ED1641"/>
    <w:rsid w:val="00ED2FCE"/>
    <w:rsid w:val="00ED2FE6"/>
    <w:rsid w:val="00ED3992"/>
    <w:rsid w:val="00ED4A08"/>
    <w:rsid w:val="00ED4AF5"/>
    <w:rsid w:val="00ED5103"/>
    <w:rsid w:val="00ED66D1"/>
    <w:rsid w:val="00ED70ED"/>
    <w:rsid w:val="00ED7FD8"/>
    <w:rsid w:val="00EE0B20"/>
    <w:rsid w:val="00EE14B8"/>
    <w:rsid w:val="00EE152B"/>
    <w:rsid w:val="00EE3481"/>
    <w:rsid w:val="00EE4829"/>
    <w:rsid w:val="00EE4B5B"/>
    <w:rsid w:val="00EE68AD"/>
    <w:rsid w:val="00EE735F"/>
    <w:rsid w:val="00EE7754"/>
    <w:rsid w:val="00EE7D15"/>
    <w:rsid w:val="00EF054E"/>
    <w:rsid w:val="00EF0D3D"/>
    <w:rsid w:val="00EF195A"/>
    <w:rsid w:val="00EF2072"/>
    <w:rsid w:val="00EF2102"/>
    <w:rsid w:val="00EF4DAD"/>
    <w:rsid w:val="00EF539D"/>
    <w:rsid w:val="00EF56A2"/>
    <w:rsid w:val="00EF6412"/>
    <w:rsid w:val="00EF7246"/>
    <w:rsid w:val="00F00083"/>
    <w:rsid w:val="00F001BA"/>
    <w:rsid w:val="00F00436"/>
    <w:rsid w:val="00F00541"/>
    <w:rsid w:val="00F00BE4"/>
    <w:rsid w:val="00F00E87"/>
    <w:rsid w:val="00F03B60"/>
    <w:rsid w:val="00F04701"/>
    <w:rsid w:val="00F04C57"/>
    <w:rsid w:val="00F04EBC"/>
    <w:rsid w:val="00F07AB6"/>
    <w:rsid w:val="00F07C27"/>
    <w:rsid w:val="00F07E14"/>
    <w:rsid w:val="00F11AB0"/>
    <w:rsid w:val="00F122C8"/>
    <w:rsid w:val="00F129C7"/>
    <w:rsid w:val="00F12C94"/>
    <w:rsid w:val="00F1313F"/>
    <w:rsid w:val="00F14B16"/>
    <w:rsid w:val="00F15611"/>
    <w:rsid w:val="00F15E4B"/>
    <w:rsid w:val="00F15E6F"/>
    <w:rsid w:val="00F20F30"/>
    <w:rsid w:val="00F2157C"/>
    <w:rsid w:val="00F22415"/>
    <w:rsid w:val="00F23B6B"/>
    <w:rsid w:val="00F24DF4"/>
    <w:rsid w:val="00F251B0"/>
    <w:rsid w:val="00F25A11"/>
    <w:rsid w:val="00F30222"/>
    <w:rsid w:val="00F33244"/>
    <w:rsid w:val="00F3355F"/>
    <w:rsid w:val="00F3446E"/>
    <w:rsid w:val="00F34EBA"/>
    <w:rsid w:val="00F36F3B"/>
    <w:rsid w:val="00F414C3"/>
    <w:rsid w:val="00F42557"/>
    <w:rsid w:val="00F4367A"/>
    <w:rsid w:val="00F43A96"/>
    <w:rsid w:val="00F43D41"/>
    <w:rsid w:val="00F43FCB"/>
    <w:rsid w:val="00F45266"/>
    <w:rsid w:val="00F45893"/>
    <w:rsid w:val="00F4769E"/>
    <w:rsid w:val="00F4792E"/>
    <w:rsid w:val="00F5055F"/>
    <w:rsid w:val="00F50B52"/>
    <w:rsid w:val="00F51A50"/>
    <w:rsid w:val="00F51EA8"/>
    <w:rsid w:val="00F525F9"/>
    <w:rsid w:val="00F534B4"/>
    <w:rsid w:val="00F54848"/>
    <w:rsid w:val="00F54F72"/>
    <w:rsid w:val="00F568DB"/>
    <w:rsid w:val="00F56901"/>
    <w:rsid w:val="00F611D8"/>
    <w:rsid w:val="00F6166B"/>
    <w:rsid w:val="00F623FA"/>
    <w:rsid w:val="00F63224"/>
    <w:rsid w:val="00F632D8"/>
    <w:rsid w:val="00F63EC5"/>
    <w:rsid w:val="00F6450C"/>
    <w:rsid w:val="00F66A88"/>
    <w:rsid w:val="00F73860"/>
    <w:rsid w:val="00F73E6C"/>
    <w:rsid w:val="00F746E2"/>
    <w:rsid w:val="00F74756"/>
    <w:rsid w:val="00F754DF"/>
    <w:rsid w:val="00F766AD"/>
    <w:rsid w:val="00F77998"/>
    <w:rsid w:val="00F80BF0"/>
    <w:rsid w:val="00F82DBE"/>
    <w:rsid w:val="00F835D8"/>
    <w:rsid w:val="00F843D9"/>
    <w:rsid w:val="00F84715"/>
    <w:rsid w:val="00F85598"/>
    <w:rsid w:val="00F85B6A"/>
    <w:rsid w:val="00F85D92"/>
    <w:rsid w:val="00F8630A"/>
    <w:rsid w:val="00F90DDF"/>
    <w:rsid w:val="00F913CE"/>
    <w:rsid w:val="00F914FA"/>
    <w:rsid w:val="00F92B02"/>
    <w:rsid w:val="00F93DDC"/>
    <w:rsid w:val="00F93FED"/>
    <w:rsid w:val="00F95338"/>
    <w:rsid w:val="00F95613"/>
    <w:rsid w:val="00F95F38"/>
    <w:rsid w:val="00F962D0"/>
    <w:rsid w:val="00F967FF"/>
    <w:rsid w:val="00F96C36"/>
    <w:rsid w:val="00F971A4"/>
    <w:rsid w:val="00F97BD1"/>
    <w:rsid w:val="00FA0096"/>
    <w:rsid w:val="00FA0722"/>
    <w:rsid w:val="00FA1CAD"/>
    <w:rsid w:val="00FA1DD2"/>
    <w:rsid w:val="00FA1F04"/>
    <w:rsid w:val="00FA41C9"/>
    <w:rsid w:val="00FA5CD9"/>
    <w:rsid w:val="00FA6CDC"/>
    <w:rsid w:val="00FA6D24"/>
    <w:rsid w:val="00FA7F9E"/>
    <w:rsid w:val="00FB0D55"/>
    <w:rsid w:val="00FB20E6"/>
    <w:rsid w:val="00FB20EF"/>
    <w:rsid w:val="00FB237F"/>
    <w:rsid w:val="00FB3520"/>
    <w:rsid w:val="00FB4157"/>
    <w:rsid w:val="00FB7BD4"/>
    <w:rsid w:val="00FC04EC"/>
    <w:rsid w:val="00FC0CDD"/>
    <w:rsid w:val="00FC0F93"/>
    <w:rsid w:val="00FC1F20"/>
    <w:rsid w:val="00FC6C05"/>
    <w:rsid w:val="00FC6E2B"/>
    <w:rsid w:val="00FC7A63"/>
    <w:rsid w:val="00FC7DBA"/>
    <w:rsid w:val="00FC7E9B"/>
    <w:rsid w:val="00FD3F69"/>
    <w:rsid w:val="00FD4103"/>
    <w:rsid w:val="00FD5541"/>
    <w:rsid w:val="00FD5ECC"/>
    <w:rsid w:val="00FD6938"/>
    <w:rsid w:val="00FD7120"/>
    <w:rsid w:val="00FD7CD1"/>
    <w:rsid w:val="00FE0025"/>
    <w:rsid w:val="00FE06BC"/>
    <w:rsid w:val="00FE07BC"/>
    <w:rsid w:val="00FE3DBD"/>
    <w:rsid w:val="00FE499C"/>
    <w:rsid w:val="00FE529C"/>
    <w:rsid w:val="00FE5B6A"/>
    <w:rsid w:val="00FE7076"/>
    <w:rsid w:val="00FE7756"/>
    <w:rsid w:val="00FE78FF"/>
    <w:rsid w:val="00FE7F64"/>
    <w:rsid w:val="00FF136B"/>
    <w:rsid w:val="00FF19C0"/>
    <w:rsid w:val="00FF234B"/>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FC5D10C"/>
  <w15:docId w15:val="{EFDC97FD-4AED-4CDC-A7BE-BA53172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uiPriority w:val="1"/>
    <w:qFormat/>
    <w:rsid w:val="007E0055"/>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EE3481"/>
    <w:pPr>
      <w:keepNext/>
      <w:tabs>
        <w:tab w:val="left" w:pos="709"/>
      </w:tabs>
      <w:spacing w:after="120" w:line="288" w:lineRule="auto"/>
      <w:outlineLvl w:val="1"/>
    </w:pPr>
    <w:rPr>
      <w:rFonts w:ascii="Arial" w:hAnsi="Arial" w:cs="Arial"/>
      <w:b/>
      <w:bCs/>
      <w:iCs/>
      <w:color w:val="000000" w:themeColor="text1"/>
      <w:lang w:val="en-GB"/>
    </w:rPr>
  </w:style>
  <w:style w:type="paragraph" w:styleId="Heading3">
    <w:name w:val="heading 3"/>
    <w:basedOn w:val="Normal"/>
    <w:next w:val="Normal"/>
    <w:link w:val="Heading3Char"/>
    <w:autoRedefine/>
    <w:uiPriority w:val="1"/>
    <w:qFormat/>
    <w:rsid w:val="00743601"/>
    <w:pPr>
      <w:keepNext/>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uiPriority w:val="1"/>
    <w:qFormat/>
    <w:rsid w:val="00F8630A"/>
    <w:pPr>
      <w:keepNext/>
      <w:keepLines/>
      <w:spacing w:before="200"/>
      <w:ind w:left="1008" w:hanging="1008"/>
      <w:jc w:val="both"/>
      <w:outlineLvl w:val="4"/>
    </w:pPr>
    <w:rPr>
      <w:rFonts w:asciiTheme="majorHAnsi" w:eastAsiaTheme="majorEastAsia" w:hAnsiTheme="majorHAnsi" w:cstheme="majorBidi"/>
      <w:color w:val="1F497D" w:themeColor="text2"/>
      <w:sz w:val="22"/>
      <w:szCs w:val="22"/>
      <w:lang w:val="en-GB" w:eastAsia="en-GB"/>
    </w:rPr>
  </w:style>
  <w:style w:type="paragraph" w:styleId="Heading6">
    <w:name w:val="heading 6"/>
    <w:basedOn w:val="Normal"/>
    <w:next w:val="Normal"/>
    <w:link w:val="Heading6Char"/>
    <w:uiPriority w:val="9"/>
    <w:semiHidden/>
    <w:unhideWhenUsed/>
    <w:rsid w:val="00F8630A"/>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2"/>
      <w:szCs w:val="22"/>
      <w:lang w:val="en-GB" w:eastAsia="en-GB"/>
    </w:rPr>
  </w:style>
  <w:style w:type="paragraph" w:styleId="Heading7">
    <w:name w:val="heading 7"/>
    <w:basedOn w:val="Normal"/>
    <w:next w:val="Normal"/>
    <w:link w:val="Heading7Char"/>
    <w:uiPriority w:val="9"/>
    <w:semiHidden/>
    <w:unhideWhenUsed/>
    <w:qFormat/>
    <w:rsid w:val="00F8630A"/>
    <w:pPr>
      <w:keepNext/>
      <w:keepLines/>
      <w:spacing w:before="200"/>
      <w:ind w:left="1296" w:hanging="1296"/>
      <w:jc w:val="both"/>
      <w:outlineLvl w:val="6"/>
    </w:pPr>
    <w:rPr>
      <w:rFonts w:asciiTheme="majorHAnsi" w:eastAsiaTheme="majorEastAsia" w:hAnsiTheme="majorHAnsi" w:cstheme="majorBidi"/>
      <w:i/>
      <w:iCs/>
      <w:color w:val="404040" w:themeColor="text1" w:themeTint="BF"/>
      <w:sz w:val="22"/>
      <w:szCs w:val="22"/>
      <w:lang w:val="en-GB" w:eastAsia="en-GB"/>
    </w:rPr>
  </w:style>
  <w:style w:type="paragraph" w:styleId="Heading8">
    <w:name w:val="heading 8"/>
    <w:basedOn w:val="Normal"/>
    <w:next w:val="Normal"/>
    <w:link w:val="Heading8Char"/>
    <w:uiPriority w:val="9"/>
    <w:semiHidden/>
    <w:unhideWhenUsed/>
    <w:qFormat/>
    <w:rsid w:val="00F8630A"/>
    <w:pPr>
      <w:keepNext/>
      <w:keepLines/>
      <w:spacing w:before="200"/>
      <w:ind w:left="1440" w:hanging="1440"/>
      <w:jc w:val="both"/>
      <w:outlineLvl w:val="7"/>
    </w:pPr>
    <w:rPr>
      <w:rFonts w:asciiTheme="majorHAnsi" w:eastAsiaTheme="majorEastAsia" w:hAnsiTheme="majorHAnsi" w:cstheme="majorBidi"/>
      <w:color w:val="404040" w:themeColor="text1" w:themeTint="BF"/>
      <w:sz w:val="20"/>
      <w:szCs w:val="20"/>
      <w:lang w:val="en-GB" w:eastAsia="en-GB"/>
    </w:rPr>
  </w:style>
  <w:style w:type="paragraph" w:styleId="Heading9">
    <w:name w:val="heading 9"/>
    <w:basedOn w:val="Normal"/>
    <w:next w:val="Normal"/>
    <w:link w:val="Heading9Char"/>
    <w:uiPriority w:val="9"/>
    <w:semiHidden/>
    <w:unhideWhenUsed/>
    <w:qFormat/>
    <w:rsid w:val="00F8630A"/>
    <w:pPr>
      <w:keepNext/>
      <w:keepLines/>
      <w:spacing w:before="200"/>
      <w:ind w:left="1584" w:hanging="1584"/>
      <w:jc w:val="both"/>
      <w:outlineLvl w:val="8"/>
    </w:pPr>
    <w:rPr>
      <w:rFonts w:asciiTheme="majorHAnsi" w:eastAsiaTheme="majorEastAsia" w:hAnsiTheme="majorHAnsi" w:cstheme="majorBidi"/>
      <w:i/>
      <w:iCs/>
      <w:color w:val="404040" w:themeColor="text1" w:themeTint="B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0055"/>
    <w:rPr>
      <w:rFonts w:ascii="Arial" w:hAnsi="Arial" w:cs="Arial"/>
      <w:b/>
      <w:bCs/>
      <w:kern w:val="32"/>
      <w:sz w:val="32"/>
      <w:szCs w:val="32"/>
      <w:lang w:eastAsia="en-US"/>
    </w:rPr>
  </w:style>
  <w:style w:type="character" w:customStyle="1" w:styleId="Heading2Char">
    <w:name w:val="Heading 2 Char"/>
    <w:link w:val="Heading2"/>
    <w:rsid w:val="00EE3481"/>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71243"/>
    <w:pPr>
      <w:tabs>
        <w:tab w:val="left" w:pos="880"/>
        <w:tab w:val="right" w:leader="dot" w:pos="9586"/>
      </w:tabs>
      <w:spacing w:after="60"/>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uiPriority w:val="99"/>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uiPriority w:val="22"/>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uiPriority w:val="1"/>
    <w:rsid w:val="00743601"/>
    <w:rPr>
      <w:rFonts w:ascii="Arial" w:hAnsi="Arial" w:cs="Arial"/>
      <w:b/>
      <w:bCs/>
      <w:sz w:val="22"/>
      <w:szCs w:val="22"/>
      <w:lang w:eastAsia="en-US"/>
    </w:rPr>
  </w:style>
  <w:style w:type="character" w:customStyle="1" w:styleId="Heading5Char">
    <w:name w:val="Heading 5 Char"/>
    <w:basedOn w:val="DefaultParagraphFont"/>
    <w:link w:val="Heading5"/>
    <w:uiPriority w:val="1"/>
    <w:rsid w:val="00F8630A"/>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F863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863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8630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8630A"/>
    <w:rPr>
      <w:rFonts w:asciiTheme="majorHAnsi" w:eastAsiaTheme="majorEastAsia" w:hAnsiTheme="majorHAnsi" w:cstheme="majorBidi"/>
      <w:i/>
      <w:iCs/>
      <w:color w:val="404040" w:themeColor="text1" w:themeTint="BF"/>
    </w:rPr>
  </w:style>
  <w:style w:type="table" w:styleId="MediumShading1">
    <w:name w:val="Medium Shading 1"/>
    <w:basedOn w:val="TableNormal"/>
    <w:uiPriority w:val="63"/>
    <w:rsid w:val="0088300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E9085B"/>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2">
    <w:name w:val="Medium Shading 12"/>
    <w:basedOn w:val="TableNormal"/>
    <w:next w:val="MediumShading1"/>
    <w:uiPriority w:val="63"/>
    <w:rsid w:val="008F7A29"/>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EndnoteText">
    <w:name w:val="endnote text"/>
    <w:basedOn w:val="Normal"/>
    <w:link w:val="EndnoteTextChar"/>
    <w:semiHidden/>
    <w:unhideWhenUsed/>
    <w:rsid w:val="00513A0D"/>
    <w:rPr>
      <w:sz w:val="20"/>
      <w:szCs w:val="20"/>
    </w:rPr>
  </w:style>
  <w:style w:type="character" w:customStyle="1" w:styleId="EndnoteTextChar">
    <w:name w:val="Endnote Text Char"/>
    <w:basedOn w:val="DefaultParagraphFont"/>
    <w:link w:val="EndnoteText"/>
    <w:semiHidden/>
    <w:rsid w:val="00513A0D"/>
    <w:rPr>
      <w:lang w:val="en-US" w:eastAsia="en-US"/>
    </w:rPr>
  </w:style>
  <w:style w:type="character" w:styleId="EndnoteReference">
    <w:name w:val="endnote reference"/>
    <w:basedOn w:val="DefaultParagraphFont"/>
    <w:semiHidden/>
    <w:unhideWhenUsed/>
    <w:rsid w:val="00513A0D"/>
    <w:rPr>
      <w:vertAlign w:val="superscript"/>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99"/>
    <w:rsid w:val="00013864"/>
    <w:rPr>
      <w:sz w:val="24"/>
      <w:szCs w:val="24"/>
      <w:lang w:eastAsia="en-US"/>
    </w:rPr>
  </w:style>
  <w:style w:type="character" w:customStyle="1" w:styleId="CommentTextChar">
    <w:name w:val="Comment Text Char"/>
    <w:basedOn w:val="DefaultParagraphFont"/>
    <w:link w:val="CommentText"/>
    <w:uiPriority w:val="99"/>
    <w:semiHidden/>
    <w:rsid w:val="00C90F91"/>
    <w:rPr>
      <w:lang w:val="en-US" w:eastAsia="en-US"/>
    </w:rPr>
  </w:style>
  <w:style w:type="character" w:customStyle="1" w:styleId="Heading4Char">
    <w:name w:val="Heading 4 Char"/>
    <w:basedOn w:val="DefaultParagraphFont"/>
    <w:link w:val="Heading4"/>
    <w:rsid w:val="00D64D5B"/>
    <w:rPr>
      <w:rFonts w:ascii="Arial"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51263-843D-4032-A74B-CA71946F64DF}">
  <ds:schemaRefs>
    <ds:schemaRef ds:uri="http://schemas.microsoft.com/sharepoint/v3/contenttype/forms"/>
  </ds:schemaRefs>
</ds:datastoreItem>
</file>

<file path=customXml/itemProps2.xml><?xml version="1.0" encoding="utf-8"?>
<ds:datastoreItem xmlns:ds="http://schemas.openxmlformats.org/officeDocument/2006/customXml" ds:itemID="{DFC6279A-AC9B-49E0-AD52-EBFB079E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3E5D564-B78E-42FA-8078-938B26BCDB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E0AD807-7327-4267-BFC1-59F1F3696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655</Words>
  <Characters>3843</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4490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26</cp:revision>
  <cp:lastPrinted>2019-03-15T13:37:00Z</cp:lastPrinted>
  <dcterms:created xsi:type="dcterms:W3CDTF">2021-03-19T14:15:00Z</dcterms:created>
  <dcterms:modified xsi:type="dcterms:W3CDTF">2021-03-22T09:10:00Z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