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C75F412" w:rsidR="00A628FA" w:rsidRPr="00E909AA" w:rsidRDefault="003377A5" w:rsidP="00E03CF2">
      <w:pPr>
        <w:pStyle w:val="Heading1"/>
      </w:pPr>
      <w:bookmarkStart w:id="2" w:name="_Toc437808553"/>
      <w:r w:rsidRPr="00E909AA">
        <w:t>ANNEX VI</w:t>
      </w:r>
      <w:bookmarkStart w:id="3" w:name="_Toc163023567"/>
      <w:bookmarkEnd w:id="2"/>
      <w:r w:rsidR="00095C9A">
        <w:t>I</w:t>
      </w:r>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w:t>
      </w:r>
      <w:bookmarkStart w:id="4" w:name="_GoBack"/>
      <w:bookmarkEnd w:id="4"/>
      <w:r w:rsidRPr="00443F66">
        <w:rPr>
          <w:sz w:val="22"/>
          <w:szCs w:val="24"/>
        </w:rPr>
        <w: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p>
    <w:sectPr w:rsidR="00350A06" w:rsidSect="006B120C">
      <w:headerReference w:type="default" r:id="rId11"/>
      <w:footerReference w:type="default" r:id="rId12"/>
      <w:pgSz w:w="11900" w:h="16840" w:code="9"/>
      <w:pgMar w:top="426" w:right="701" w:bottom="851" w:left="851" w:header="1077" w:footer="28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089F8DC6" w:rsidR="000F4B16" w:rsidRPr="00FD08A3" w:rsidRDefault="00FA4D1A" w:rsidP="00FA4D1A">
    <w:pPr>
      <w:pStyle w:val="Footer"/>
      <w:tabs>
        <w:tab w:val="clear" w:pos="8640"/>
        <w:tab w:val="right" w:pos="10063"/>
      </w:tabs>
    </w:pPr>
    <w:r w:rsidRPr="00617160">
      <w:rPr>
        <w:rFonts w:ascii="Arial" w:hAnsi="Arial" w:cs="Arial"/>
        <w:color w:val="000000"/>
        <w:sz w:val="16"/>
        <w:szCs w:val="16"/>
      </w:rPr>
      <w:t>F</w:t>
    </w:r>
    <w:r>
      <w:rPr>
        <w:rFonts w:ascii="Arial" w:hAnsi="Arial" w:cs="Arial"/>
        <w:color w:val="000000"/>
        <w:sz w:val="16"/>
        <w:szCs w:val="16"/>
      </w:rPr>
      <w:t>-KIT</w:t>
    </w:r>
    <w:r w:rsidRPr="00617160">
      <w:rPr>
        <w:rFonts w:ascii="Arial" w:hAnsi="Arial" w:cs="Arial"/>
        <w:color w:val="000000"/>
        <w:sz w:val="16"/>
        <w:szCs w:val="16"/>
      </w:rPr>
      <w:t>-22-T15   Development and maintenance services for the EU cybersecurity index tool</w:t>
    </w:r>
    <w:r w:rsidRPr="00617160">
      <w:rPr>
        <w:rFonts w:ascii="Arial" w:hAnsi="Arial" w:cs="Arial"/>
        <w:color w:val="000000"/>
        <w:sz w:val="16"/>
        <w:szCs w:val="16"/>
      </w:rPr>
      <w:tab/>
      <w:t xml:space="preserve">page </w:t>
    </w:r>
    <w:r w:rsidRPr="00617160">
      <w:rPr>
        <w:rFonts w:ascii="Arial" w:hAnsi="Arial" w:cs="Arial"/>
        <w:color w:val="000000"/>
        <w:sz w:val="16"/>
        <w:szCs w:val="16"/>
      </w:rPr>
      <w:fldChar w:fldCharType="begin"/>
    </w:r>
    <w:r w:rsidRPr="00617160">
      <w:rPr>
        <w:rFonts w:ascii="Arial" w:hAnsi="Arial" w:cs="Arial"/>
        <w:color w:val="000000"/>
        <w:sz w:val="16"/>
        <w:szCs w:val="16"/>
      </w:rPr>
      <w:instrText xml:space="preserve"> PAGE </w:instrText>
    </w:r>
    <w:r w:rsidRPr="00617160">
      <w:rPr>
        <w:rFonts w:ascii="Arial" w:hAnsi="Arial" w:cs="Arial"/>
        <w:color w:val="000000"/>
        <w:sz w:val="16"/>
        <w:szCs w:val="16"/>
      </w:rPr>
      <w:fldChar w:fldCharType="separate"/>
    </w:r>
    <w:r>
      <w:rPr>
        <w:rFonts w:ascii="Arial" w:hAnsi="Arial" w:cs="Arial"/>
        <w:noProof/>
        <w:color w:val="000000"/>
        <w:sz w:val="16"/>
        <w:szCs w:val="16"/>
      </w:rPr>
      <w:t>1</w:t>
    </w:r>
    <w:r w:rsidRPr="00617160">
      <w:rPr>
        <w:rFonts w:ascii="Arial" w:hAnsi="Arial" w:cs="Arial"/>
        <w:color w:val="000000"/>
        <w:sz w:val="16"/>
        <w:szCs w:val="16"/>
      </w:rPr>
      <w:fldChar w:fldCharType="end"/>
    </w:r>
    <w:r w:rsidRPr="00617160">
      <w:rPr>
        <w:rFonts w:ascii="Arial" w:hAnsi="Arial" w:cs="Arial"/>
        <w:color w:val="000000"/>
        <w:sz w:val="16"/>
        <w:szCs w:val="16"/>
      </w:rPr>
      <w:t xml:space="preserve"> of </w:t>
    </w:r>
    <w:r w:rsidRPr="00617160">
      <w:rPr>
        <w:rFonts w:ascii="Arial" w:hAnsi="Arial" w:cs="Arial"/>
        <w:color w:val="000000"/>
        <w:sz w:val="16"/>
        <w:szCs w:val="16"/>
      </w:rPr>
      <w:fldChar w:fldCharType="begin"/>
    </w:r>
    <w:r w:rsidRPr="00617160">
      <w:rPr>
        <w:rFonts w:ascii="Arial" w:hAnsi="Arial" w:cs="Arial"/>
        <w:color w:val="000000"/>
        <w:sz w:val="16"/>
        <w:szCs w:val="16"/>
      </w:rPr>
      <w:instrText xml:space="preserve"> NUMPAGES  </w:instrText>
    </w:r>
    <w:r w:rsidRPr="00617160">
      <w:rPr>
        <w:rFonts w:ascii="Arial" w:hAnsi="Arial" w:cs="Arial"/>
        <w:color w:val="000000"/>
        <w:sz w:val="16"/>
        <w:szCs w:val="16"/>
      </w:rPr>
      <w:fldChar w:fldCharType="separate"/>
    </w:r>
    <w:r>
      <w:rPr>
        <w:rFonts w:ascii="Arial" w:hAnsi="Arial" w:cs="Arial"/>
        <w:noProof/>
        <w:color w:val="000000"/>
        <w:sz w:val="16"/>
        <w:szCs w:val="16"/>
      </w:rPr>
      <w:t>1</w:t>
    </w:r>
    <w:r w:rsidRPr="00617160">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D610" w14:textId="1AF69102" w:rsidR="006B120C" w:rsidRDefault="006B120C">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025A736" wp14:editId="1EF67A8B">
          <wp:simplePos x="0" y="0"/>
          <wp:positionH relativeFrom="column">
            <wp:posOffset>-330835</wp:posOffset>
          </wp:positionH>
          <wp:positionV relativeFrom="paragraph">
            <wp:posOffset>-638810</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4264"/>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C9A"/>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44"/>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564"/>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4617"/>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20C"/>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26B4B"/>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7BF"/>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28E"/>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0741"/>
    <w:rsid w:val="00D41B65"/>
    <w:rsid w:val="00D4216E"/>
    <w:rsid w:val="00D4236C"/>
    <w:rsid w:val="00D4249A"/>
    <w:rsid w:val="00D42A60"/>
    <w:rsid w:val="00D42CE2"/>
    <w:rsid w:val="00D434DC"/>
    <w:rsid w:val="00D43D2F"/>
    <w:rsid w:val="00D440D3"/>
    <w:rsid w:val="00D44263"/>
    <w:rsid w:val="00D45870"/>
    <w:rsid w:val="00D4636F"/>
    <w:rsid w:val="00D46DC8"/>
    <w:rsid w:val="00D51901"/>
    <w:rsid w:val="00D527B8"/>
    <w:rsid w:val="00D52993"/>
    <w:rsid w:val="00D53496"/>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5C9"/>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4D1A"/>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8A3"/>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0" ma:contentTypeDescription="Create a new document." ma:contentTypeScope="" ma:versionID="66b06fca839b0b6a1d6f0fa17c8502d6">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81C2DC-8CF3-4070-80FB-6B1AE47BF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73E6DE-49C1-44B2-9020-F24E921FA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743</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Domenico Costabile</cp:lastModifiedBy>
  <cp:revision>8</cp:revision>
  <cp:lastPrinted>2020-12-21T09:13:00Z</cp:lastPrinted>
  <dcterms:created xsi:type="dcterms:W3CDTF">2021-09-30T08:10:00Z</dcterms:created>
  <dcterms:modified xsi:type="dcterms:W3CDTF">2022-02-17T15:15:00Z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